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5C" w:rsidRDefault="00666C65">
      <w:pPr>
        <w:ind w:firstLineChars="100" w:firstLine="211"/>
        <w:jc w:val="center"/>
        <w:rPr>
          <w:b/>
          <w:bCs/>
          <w:color w:val="000000"/>
          <w:sz w:val="21"/>
          <w:szCs w:val="21"/>
        </w:rPr>
      </w:pPr>
      <w:bookmarkStart w:id="0" w:name="_GoBack"/>
      <w:r w:rsidRPr="00666C65">
        <w:rPr>
          <w:rFonts w:hint="eastAsia"/>
          <w:b/>
          <w:bCs/>
          <w:color w:val="000000"/>
          <w:sz w:val="21"/>
          <w:szCs w:val="21"/>
          <w:u w:val="single"/>
        </w:rPr>
        <w:t>乐跑团</w:t>
      </w:r>
      <w:bookmarkEnd w:id="0"/>
      <w:r>
        <w:rPr>
          <w:rFonts w:hint="eastAsia"/>
          <w:b/>
          <w:bCs/>
          <w:color w:val="000000"/>
          <w:sz w:val="21"/>
          <w:szCs w:val="21"/>
        </w:rPr>
        <w:t xml:space="preserve"> </w:t>
      </w:r>
      <w:r>
        <w:rPr>
          <w:rFonts w:hint="eastAsia"/>
          <w:b/>
          <w:bCs/>
          <w:color w:val="000000"/>
          <w:sz w:val="21"/>
          <w:szCs w:val="21"/>
        </w:rPr>
        <w:t>社</w:t>
      </w:r>
    </w:p>
    <w:p w:rsidR="00102D5C" w:rsidRDefault="00666C65">
      <w:pPr>
        <w:ind w:firstLineChars="100" w:firstLine="211"/>
        <w:jc w:val="right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会员总数</w:t>
      </w:r>
      <w:r>
        <w:rPr>
          <w:rFonts w:hint="eastAsia"/>
          <w:b/>
          <w:bCs/>
          <w:color w:val="000000"/>
          <w:sz w:val="21"/>
          <w:szCs w:val="21"/>
        </w:rPr>
        <w:t>70</w:t>
      </w:r>
    </w:p>
    <w:p w:rsidR="00102D5C" w:rsidRDefault="00666C65">
      <w:pPr>
        <w:ind w:firstLineChars="100" w:firstLine="211"/>
        <w:jc w:val="right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总会费</w:t>
      </w:r>
      <w:r>
        <w:rPr>
          <w:rFonts w:hint="eastAsia"/>
          <w:b/>
          <w:bCs/>
          <w:color w:val="000000"/>
          <w:sz w:val="21"/>
          <w:szCs w:val="21"/>
        </w:rPr>
        <w:t>210</w:t>
      </w:r>
      <w:r>
        <w:rPr>
          <w:rFonts w:hint="eastAsia"/>
          <w:color w:val="000000"/>
          <w:sz w:val="21"/>
          <w:szCs w:val="21"/>
        </w:rPr>
        <w:t>0</w:t>
      </w:r>
    </w:p>
    <w:tbl>
      <w:tblPr>
        <w:tblpPr w:leftFromText="180" w:rightFromText="180" w:vertAnchor="text" w:horzAnchor="margin" w:tblpX="324" w:tblpY="303"/>
        <w:tblOverlap w:val="never"/>
        <w:tblW w:w="8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80"/>
        <w:gridCol w:w="980"/>
        <w:gridCol w:w="980"/>
        <w:gridCol w:w="980"/>
        <w:gridCol w:w="1420"/>
        <w:gridCol w:w="980"/>
        <w:gridCol w:w="980"/>
      </w:tblGrid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80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缴纳金额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徐立立</w:t>
            </w:r>
          </w:p>
        </w:tc>
        <w:tc>
          <w:tcPr>
            <w:tcW w:w="980" w:type="dxa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顾翔宇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丁翔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罗楚易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赵庭雨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王月瑶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颜雨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陈茂菁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刘娇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那恬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黄宇轩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薛培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胡铭城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潘心蕙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吴婕妤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李文昕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高悦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乔舒妍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刁益敏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玛伊热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陈璐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张艺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乔一同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严谨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王喆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李晨晗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吴哲轩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周小莉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蒋祎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韩雷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蔡沁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李修娴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谢楚婷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李馨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王颖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36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韦玲巧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叶媛榕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38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刘莎莎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39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吴思远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卓雅丽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李聪慧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42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林欣雨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43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袁悦淳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44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李晨曦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章媛媛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王铖茂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47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徐新怡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彭泽宇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49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张倩雯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50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李琰家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胡金言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李秋雨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53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付晗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54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丁董董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55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扎西央吉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56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宋昱霖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57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徐荟柠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58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李腾辉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59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韦悦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卢裕华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61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许丽红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62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李梦婷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63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杨之凯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李成秀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65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黄琐培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66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孙铭泽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67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赵逸明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葛翔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69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张家辉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gridAfter w:val="5"/>
          <w:wAfter w:w="5340" w:type="dxa"/>
          <w:trHeight w:val="276"/>
        </w:trPr>
        <w:tc>
          <w:tcPr>
            <w:tcW w:w="866" w:type="dxa"/>
          </w:tcPr>
          <w:p w:rsidR="00102D5C" w:rsidRDefault="00666C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70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02D5C" w:rsidRDefault="00666C65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陈兰珠</w:t>
            </w:r>
          </w:p>
        </w:tc>
        <w:tc>
          <w:tcPr>
            <w:tcW w:w="980" w:type="dxa"/>
          </w:tcPr>
          <w:p w:rsidR="00102D5C" w:rsidRDefault="00666C65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</w:tr>
      <w:tr w:rsidR="00102D5C">
        <w:trPr>
          <w:hidden/>
        </w:trPr>
        <w:tc>
          <w:tcPr>
            <w:tcW w:w="866" w:type="dxa"/>
          </w:tcPr>
          <w:p w:rsidR="00102D5C" w:rsidRDefault="00102D5C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102D5C" w:rsidRDefault="00102D5C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980" w:type="dxa"/>
          </w:tcPr>
          <w:p w:rsidR="00102D5C" w:rsidRDefault="00102D5C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102D5C" w:rsidRDefault="00102D5C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102D5C" w:rsidRDefault="00102D5C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02D5C" w:rsidRDefault="00102D5C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102D5C" w:rsidRDefault="00102D5C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102D5C" w:rsidRDefault="00102D5C">
            <w:pPr>
              <w:rPr>
                <w:vanish/>
                <w:sz w:val="21"/>
                <w:szCs w:val="21"/>
              </w:rPr>
            </w:pPr>
          </w:p>
        </w:tc>
      </w:tr>
    </w:tbl>
    <w:p w:rsidR="00102D5C" w:rsidRDefault="00102D5C"/>
    <w:sectPr w:rsidR="00102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5C"/>
    <w:rsid w:val="00102D5C"/>
    <w:rsid w:val="00666C65"/>
    <w:rsid w:val="4BB5786F"/>
    <w:rsid w:val="4CE70EE5"/>
    <w:rsid w:val="547912D1"/>
    <w:rsid w:val="58D640F9"/>
    <w:rsid w:val="61C16D10"/>
    <w:rsid w:val="6B6E1093"/>
    <w:rsid w:val="75F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4668CB-35FF-421D-A6DA-FD4555F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史钧燚</cp:lastModifiedBy>
  <cp:revision>3</cp:revision>
  <dcterms:created xsi:type="dcterms:W3CDTF">2014-10-29T12:08:00Z</dcterms:created>
  <dcterms:modified xsi:type="dcterms:W3CDTF">2017-10-17T16:29:00Z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