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after="0" w:line="560" w:lineRule="exact"/>
        <w:jc w:val="center"/>
        <w:outlineLvl w:val="0"/>
        <w:rPr>
          <w:rFonts w:ascii="Arial" w:hAnsi="Arial" w:eastAsia="Times New Roman" w:cs="Arial"/>
          <w:b/>
          <w:bCs/>
          <w:color w:val="000000" w:themeColor="text1"/>
          <w:spacing w:val="20"/>
          <w:sz w:val="24"/>
          <w:szCs w:val="24"/>
          <w:lang w:val="en-US" w:eastAsia="en-US" w:bidi="ar-SA"/>
          <w14:textFill>
            <w14:solidFill>
              <w14:schemeClr w14:val="tx1"/>
            </w14:solidFill>
          </w14:textFill>
        </w:rPr>
      </w:pPr>
      <w:r>
        <w:rPr>
          <w:rFonts w:ascii="Arial" w:hAnsi="Arial" w:eastAsia="Times New Roman" w:cs="Arial"/>
          <w:b/>
          <w:bCs/>
          <w:color w:val="000000" w:themeColor="text1"/>
          <w:spacing w:val="20"/>
          <w:sz w:val="24"/>
          <w:szCs w:val="24"/>
          <w:lang w:val="en-US" w:eastAsia="en-US" w:bidi="ar-SA"/>
          <w14:textFill>
            <w14:solidFill>
              <w14:schemeClr w14:val="tx1"/>
            </w14:solidFill>
          </w14:textFill>
        </w:rPr>
        <w:t>联合国志愿人员任务说明</w:t>
      </w:r>
    </w:p>
    <w:p>
      <w:pPr>
        <w:keepNext w:val="0"/>
        <w:keepLines w:val="0"/>
        <w:pageBreakBefore w:val="0"/>
        <w:widowControl/>
        <w:kinsoku/>
        <w:wordWrap/>
        <w:overflowPunct/>
        <w:topLinePunct w:val="0"/>
        <w:autoSpaceDE/>
        <w:bidi w:val="0"/>
        <w:adjustRightInd/>
        <w:snapToGrid/>
        <w:spacing w:after="0" w:line="560" w:lineRule="exact"/>
        <w:jc w:val="center"/>
        <w:outlineLvl w:val="0"/>
        <w:rPr>
          <w:rFonts w:ascii="Arial" w:hAnsi="Arial" w:eastAsia="Times New Roman" w:cs="Arial"/>
          <w:b/>
          <w:bCs/>
          <w:color w:val="000000" w:themeColor="text1"/>
          <w:spacing w:val="20"/>
          <w:sz w:val="24"/>
          <w:szCs w:val="24"/>
          <w:lang w:val="en-US" w:eastAsia="en-US" w:bidi="ar-SA"/>
          <w14:textFill>
            <w14:solidFill>
              <w14:schemeClr w14:val="tx1"/>
            </w14:solidFill>
          </w14:textFill>
        </w:rPr>
      </w:pP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jc w:val="both"/>
        <w:textAlignment w:val="auto"/>
        <w:rPr>
          <w:rFonts w:hint="eastAsia" w:ascii="Arial" w:hAnsi="Arial" w:eastAsia="Arial" w:cs="Arial"/>
          <w:color w:val="000000" w:themeColor="text1"/>
          <w:sz w:val="24"/>
          <w:szCs w:val="24"/>
          <w:lang w:val="en-US" w:eastAsia="zh-Hans"/>
          <w14:textFill>
            <w14:solidFill>
              <w14:schemeClr w14:val="tx1"/>
            </w14:solidFill>
          </w14:textFill>
        </w:rPr>
      </w:pPr>
      <w:r>
        <w:rPr>
          <w:rFonts w:hint="eastAsia" w:ascii="Arial" w:hAnsi="Arial" w:eastAsia="Arial" w:cs="Arial"/>
          <w:color w:val="000000" w:themeColor="text1"/>
          <w:sz w:val="24"/>
          <w:szCs w:val="24"/>
          <w:lang w:val="en-US" w:eastAsia="zh-Hans"/>
          <w14:textFill>
            <w14:solidFill>
              <w14:schemeClr w14:val="tx1"/>
            </w14:solidFill>
          </w14:textFill>
        </w:rPr>
        <w:t>序言：</w:t>
      </w: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ind w:firstLine="480" w:firstLineChars="200"/>
        <w:jc w:val="both"/>
        <w:textAlignment w:val="auto"/>
        <w:rPr>
          <w:rFonts w:ascii="Arial" w:hAnsi="Arial" w:eastAsia="Arial" w:cs="Arial"/>
          <w:color w:val="000000" w:themeColor="text1"/>
          <w:sz w:val="24"/>
          <w:szCs w:val="24"/>
          <w:lang w:val="en-US"/>
          <w14:textFill>
            <w14:solidFill>
              <w14:schemeClr w14:val="tx1"/>
            </w14:solidFill>
          </w14:textFill>
        </w:rPr>
      </w:pPr>
      <w:r>
        <w:rPr>
          <w:rFonts w:hint="eastAsia" w:ascii="Arial" w:hAnsi="Arial" w:eastAsia="Arial" w:cs="Arial"/>
          <w:color w:val="000000" w:themeColor="text1"/>
          <w:sz w:val="24"/>
          <w:szCs w:val="24"/>
          <w:lang w:val="en-US" w:eastAsia="zh-Hans"/>
          <w14:textFill>
            <w14:solidFill>
              <w14:schemeClr w14:val="tx1"/>
            </w14:solidFill>
          </w14:textFill>
        </w:rPr>
        <w:t>联合国志愿人员组织</w:t>
      </w:r>
      <w:r>
        <w:rPr>
          <w:rFonts w:hint="default" w:ascii="Arial" w:hAnsi="Arial" w:eastAsia="Arial" w:cs="Arial"/>
          <w:color w:val="000000" w:themeColor="text1"/>
          <w:sz w:val="24"/>
          <w:szCs w:val="24"/>
          <w:lang w:val="en-US" w:eastAsia="zh-Hans"/>
          <w14:textFill>
            <w14:solidFill>
              <w14:schemeClr w14:val="tx1"/>
            </w14:solidFill>
          </w14:textFill>
        </w:rPr>
        <w:t>（</w:t>
      </w:r>
      <w:r>
        <w:rPr>
          <w:rFonts w:hint="eastAsia" w:ascii="Arial" w:hAnsi="Arial" w:eastAsia="Arial" w:cs="Arial"/>
          <w:color w:val="000000" w:themeColor="text1"/>
          <w:sz w:val="24"/>
          <w:szCs w:val="24"/>
          <w:lang w:val="en-US" w:eastAsia="zh-Hans"/>
          <w14:textFill>
            <w14:solidFill>
              <w14:schemeClr w14:val="tx1"/>
            </w14:solidFill>
          </w14:textFill>
        </w:rPr>
        <w:t>UNV</w:t>
      </w:r>
      <w:r>
        <w:rPr>
          <w:rFonts w:hint="default" w:ascii="Arial" w:hAnsi="Arial" w:eastAsia="Arial" w:cs="Arial"/>
          <w:color w:val="000000" w:themeColor="text1"/>
          <w:sz w:val="24"/>
          <w:szCs w:val="24"/>
          <w:lang w:val="en-US" w:eastAsia="zh-Hans"/>
          <w14:textFill>
            <w14:solidFill>
              <w14:schemeClr w14:val="tx1"/>
            </w14:solidFill>
          </w14:textFill>
        </w:rPr>
        <w:t>）是通过全球志愿</w:t>
      </w:r>
      <w:r>
        <w:rPr>
          <w:rFonts w:hint="eastAsia" w:ascii="Arial" w:hAnsi="Arial" w:eastAsia="Arial" w:cs="Arial"/>
          <w:color w:val="000000" w:themeColor="text1"/>
          <w:sz w:val="24"/>
          <w:szCs w:val="24"/>
          <w:lang w:val="en-US" w:eastAsia="zh-Hans"/>
          <w14:textFill>
            <w14:solidFill>
              <w14:schemeClr w14:val="tx1"/>
            </w14:solidFill>
          </w14:textFill>
        </w:rPr>
        <w:t>者</w:t>
      </w:r>
      <w:r>
        <w:rPr>
          <w:rFonts w:hint="default" w:ascii="Arial" w:hAnsi="Arial" w:eastAsia="Arial" w:cs="Arial"/>
          <w:color w:val="000000" w:themeColor="text1"/>
          <w:sz w:val="24"/>
          <w:szCs w:val="24"/>
          <w:lang w:val="en-US" w:eastAsia="zh-Hans"/>
          <w14:textFill>
            <w14:solidFill>
              <w14:schemeClr w14:val="tx1"/>
            </w14:solidFill>
          </w14:textFill>
        </w:rPr>
        <w:t>服务促进世界和平与发展的联合国组织。志愿服务能够加快发展节奏、转变发展本质，</w:t>
      </w:r>
      <w:r>
        <w:rPr>
          <w:rFonts w:hint="eastAsia" w:ascii="Arial" w:hAnsi="Arial" w:eastAsia="Arial" w:cs="Arial"/>
          <w:color w:val="000000" w:themeColor="text1"/>
          <w:sz w:val="24"/>
          <w:szCs w:val="24"/>
          <w:lang w:val="en-US" w:eastAsia="zh-Hans"/>
          <w14:textFill>
            <w14:solidFill>
              <w14:schemeClr w14:val="tx1"/>
            </w14:solidFill>
          </w14:textFill>
        </w:rPr>
        <w:t>能够使整个社会和单一个体受益</w:t>
      </w:r>
      <w:r>
        <w:rPr>
          <w:rFonts w:hint="default" w:ascii="Arial" w:hAnsi="Arial" w:eastAsia="Arial" w:cs="Arial"/>
          <w:color w:val="000000" w:themeColor="text1"/>
          <w:sz w:val="24"/>
          <w:szCs w:val="24"/>
          <w:lang w:val="en-US" w:eastAsia="zh-Hans"/>
          <w14:textFill>
            <w14:solidFill>
              <w14:schemeClr w14:val="tx1"/>
            </w14:solidFill>
          </w14:textFill>
        </w:rPr>
        <w:t>。通过在全球范围内倡导志愿服务，鼓励合作伙伴将志愿服务纳入发展方案，并动员志愿</w:t>
      </w:r>
      <w:r>
        <w:rPr>
          <w:rFonts w:hint="eastAsia" w:ascii="Arial" w:hAnsi="Arial" w:eastAsia="Arial" w:cs="Arial"/>
          <w:color w:val="000000" w:themeColor="text1"/>
          <w:sz w:val="24"/>
          <w:szCs w:val="24"/>
          <w:lang w:val="en-US" w:eastAsia="zh-Hans"/>
          <w14:textFill>
            <w14:solidFill>
              <w14:schemeClr w14:val="tx1"/>
            </w14:solidFill>
          </w14:textFill>
        </w:rPr>
        <w:t>者</w:t>
      </w:r>
      <w:r>
        <w:rPr>
          <w:rFonts w:hint="default" w:ascii="Arial" w:hAnsi="Arial" w:eastAsia="Arial" w:cs="Arial"/>
          <w:color w:val="000000" w:themeColor="text1"/>
          <w:sz w:val="24"/>
          <w:szCs w:val="24"/>
          <w:lang w:val="en-US" w:eastAsia="zh-Hans"/>
          <w14:textFill>
            <w14:solidFill>
              <w14:schemeClr w14:val="tx1"/>
            </w14:solidFill>
          </w14:textFill>
        </w:rPr>
        <w:t>，为和平与发展作出贡献。</w:t>
      </w: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ind w:firstLine="480" w:firstLineChars="200"/>
        <w:jc w:val="both"/>
        <w:textAlignment w:val="auto"/>
        <w:rPr>
          <w:rFonts w:ascii="Arial" w:hAnsi="Arial" w:eastAsia="Times New Roman" w:cs="Arial"/>
          <w:color w:val="000000" w:themeColor="text1"/>
          <w:sz w:val="24"/>
          <w:szCs w:val="24"/>
          <w:lang w:val="en-US"/>
          <w14:textFill>
            <w14:solidFill>
              <w14:schemeClr w14:val="tx1"/>
            </w14:solidFill>
          </w14:textFill>
        </w:rPr>
      </w:pPr>
      <w:r>
        <w:rPr>
          <w:rFonts w:hint="eastAsia" w:ascii="Arial" w:hAnsi="Arial" w:eastAsia="Times New Roman" w:cs="Arial"/>
          <w:color w:val="000000" w:themeColor="text1"/>
          <w:sz w:val="24"/>
          <w:szCs w:val="24"/>
          <w:lang w:val="en-US" w:eastAsia="zh-Hans"/>
          <w14:textFill>
            <w14:solidFill>
              <w14:schemeClr w14:val="tx1"/>
            </w14:solidFill>
          </w14:textFill>
        </w:rPr>
        <w:t>在大多数文化中</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志愿服务都根植于社区内部长久建立的共享与支持传统</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在此背景下</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联合国志愿者参加了各种形式的志愿服务，与同僚、东道国机构和当地社区一起</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促进和平与发展</w:t>
      </w:r>
      <w:r>
        <w:rPr>
          <w:rFonts w:hint="default" w:ascii="Arial" w:hAnsi="Arial" w:eastAsia="Times New Roman" w:cs="Arial"/>
          <w:color w:val="000000" w:themeColor="text1"/>
          <w:sz w:val="24"/>
          <w:szCs w:val="24"/>
          <w:lang w:val="en-US" w:eastAsia="zh-Hans"/>
          <w14:textFill>
            <w14:solidFill>
              <w14:schemeClr w14:val="tx1"/>
            </w14:solidFill>
          </w14:textFill>
        </w:rPr>
        <w:t>。</w:t>
      </w:r>
    </w:p>
    <w:p>
      <w:pPr>
        <w:keepNext w:val="0"/>
        <w:keepLines w:val="0"/>
        <w:pageBreakBefore w:val="0"/>
        <w:widowControl/>
        <w:pBdr>
          <w:top w:val="single" w:color="auto" w:sz="4" w:space="0"/>
          <w:left w:val="single" w:color="auto" w:sz="4" w:space="4"/>
          <w:bottom w:val="single" w:color="auto" w:sz="4" w:space="0"/>
          <w:right w:val="single" w:color="auto" w:sz="4" w:space="0"/>
        </w:pBdr>
        <w:shd w:val="clear" w:color="auto" w:fill="D9E2F3"/>
        <w:suppressAutoHyphens/>
        <w:kinsoku/>
        <w:wordWrap/>
        <w:overflowPunct/>
        <w:topLinePunct w:val="0"/>
        <w:autoSpaceDE/>
        <w:autoSpaceDN/>
        <w:bidi w:val="0"/>
        <w:adjustRightInd/>
        <w:snapToGrid/>
        <w:spacing w:after="0" w:line="560" w:lineRule="exact"/>
        <w:ind w:firstLine="480" w:firstLineChars="200"/>
        <w:jc w:val="both"/>
        <w:textAlignment w:val="auto"/>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eastAsia" w:ascii="Arial" w:hAnsi="Arial" w:eastAsia="Times New Roman" w:cs="Arial"/>
          <w:color w:val="000000" w:themeColor="text1"/>
          <w:sz w:val="24"/>
          <w:szCs w:val="24"/>
          <w:lang w:val="en-US" w:eastAsia="zh-Hans"/>
          <w14:textFill>
            <w14:solidFill>
              <w14:schemeClr w14:val="tx1"/>
            </w14:solidFill>
          </w14:textFill>
        </w:rPr>
        <w:t>联合国志愿者通过落实各项任务推动志愿服务的发展</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参与志愿活动可以积极有效地加深志愿人员对当地社会情况的理解</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搭建起他们和当地社区沟通的桥梁</w:t>
      </w:r>
      <w:r>
        <w:rPr>
          <w:rFonts w:hint="default" w:ascii="Arial" w:hAnsi="Arial" w:eastAsia="Times New Roman" w:cs="Arial"/>
          <w:color w:val="000000" w:themeColor="text1"/>
          <w:sz w:val="24"/>
          <w:szCs w:val="24"/>
          <w:lang w:val="en-US" w:eastAsia="zh-Hans"/>
          <w14:textFill>
            <w14:solidFill>
              <w14:schemeClr w14:val="tx1"/>
            </w14:solidFill>
          </w14:textFill>
        </w:rPr>
        <w:t>，</w:t>
      </w:r>
      <w:r>
        <w:rPr>
          <w:rFonts w:hint="eastAsia" w:ascii="Arial" w:hAnsi="Arial" w:eastAsia="Times New Roman" w:cs="Arial"/>
          <w:color w:val="000000" w:themeColor="text1"/>
          <w:sz w:val="24"/>
          <w:szCs w:val="24"/>
          <w:lang w:val="en-US" w:eastAsia="zh-Hans"/>
          <w14:textFill>
            <w14:solidFill>
              <w14:schemeClr w14:val="tx1"/>
            </w14:solidFill>
          </w14:textFill>
        </w:rPr>
        <w:t>使其工作更富有成效</w:t>
      </w:r>
      <w:r>
        <w:rPr>
          <w:rFonts w:hint="default" w:ascii="Arial" w:hAnsi="Arial" w:eastAsia="Times New Roman" w:cs="Arial"/>
          <w:color w:val="000000" w:themeColor="text1"/>
          <w:sz w:val="24"/>
          <w:szCs w:val="24"/>
          <w:lang w:val="en-US" w:eastAsia="zh-Hans"/>
          <w14:textFill>
            <w14:solidFill>
              <w14:schemeClr w14:val="tx1"/>
            </w14:solidFill>
          </w14:textFill>
        </w:rPr>
        <w:t>。</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bCs/>
          <w:color w:val="000000" w:themeColor="text1"/>
          <w:sz w:val="24"/>
          <w:szCs w:val="24"/>
          <w:u w:val="single"/>
          <w:lang w:eastAsia="zh-Hans"/>
          <w14:textFill>
            <w14:solidFill>
              <w14:schemeClr w14:val="tx1"/>
            </w14:solidFill>
          </w14:textFill>
        </w:rPr>
      </w:pPr>
      <w:r>
        <w:rPr>
          <w:rFonts w:hint="eastAsia" w:ascii="Times New Roman Regular" w:hAnsi="Times New Roman Regular" w:eastAsia="宋体" w:cs="Times New Roman Regular"/>
          <w:b/>
          <w:bCs/>
          <w:color w:val="000000" w:themeColor="text1"/>
          <w:sz w:val="24"/>
          <w:szCs w:val="24"/>
          <w:u w:val="single"/>
          <w:lang w:val="en-US" w:eastAsia="zh-Hans"/>
          <w14:textFill>
            <w14:solidFill>
              <w14:schemeClr w14:val="tx1"/>
            </w14:solidFill>
          </w14:textFill>
        </w:rPr>
        <w:t>一般性说明</w:t>
      </w:r>
      <w:r>
        <w:rPr>
          <w:rFonts w:hint="default" w:ascii="Times New Roman Regular" w:hAnsi="Times New Roman Regular" w:eastAsia="宋体" w:cs="Times New Roman Regular"/>
          <w:b/>
          <w:bCs/>
          <w:color w:val="000000" w:themeColor="text1"/>
          <w:sz w:val="24"/>
          <w:szCs w:val="24"/>
          <w:u w:val="single"/>
          <w:lang w:eastAsia="zh-Hans"/>
          <w14:textFill>
            <w14:solidFill>
              <w14:schemeClr w14:val="tx1"/>
            </w14:solidFill>
          </w14:textFill>
        </w:rPr>
        <w:t>：</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cs="Times New Roman Regular"/>
          <w:b w:val="0"/>
          <w:bCs w:val="0"/>
          <w:color w:val="000000" w:themeColor="text1"/>
          <w:sz w:val="24"/>
          <w:szCs w:val="24"/>
          <w:lang w:val="en-US" w:eastAsia="zh-Hans"/>
          <w14:textFill>
            <w14:solidFill>
              <w14:schemeClr w14:val="tx1"/>
            </w14:solidFill>
          </w14:textFill>
        </w:rPr>
      </w:pP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岗位名称</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cs="Times New Roman Regular"/>
          <w:b w:val="0"/>
          <w:bCs w:val="0"/>
          <w:color w:val="000000" w:themeColor="text1"/>
          <w:sz w:val="24"/>
          <w:szCs w:val="24"/>
          <w:lang w:val="en-US" w:eastAsia="zh-Hans"/>
          <w14:textFill>
            <w14:solidFill>
              <w14:schemeClr w14:val="tx1"/>
            </w14:solidFill>
          </w14:textFill>
        </w:rPr>
        <w:t>项目官员</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 xml:space="preserve"> </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MS Mincho" w:cs="Times New Roman Regular"/>
          <w:b w:val="0"/>
          <w:bCs w:val="0"/>
          <w:color w:val="000000" w:themeColor="text1"/>
          <w:sz w:val="24"/>
          <w:szCs w:val="24"/>
          <w:lang w:val="en-US"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服务</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机构：</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联合国开发计划署</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Times New Roman Regular" w:hAnsi="Times New Roman Regular" w:eastAsia="MS Mincho" w:cs="Times New Roman Regular"/>
          <w:b w:val="0"/>
          <w:bCs w:val="0"/>
          <w:color w:val="000000" w:themeColor="text1"/>
          <w:sz w:val="24"/>
          <w:szCs w:val="24"/>
          <w:lang w:val="en-US"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服务</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国：</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cs="Times New Roman Regular"/>
          <w:b w:val="0"/>
          <w:bCs w:val="0"/>
          <w:color w:val="000000" w:themeColor="text1"/>
          <w:sz w:val="24"/>
          <w:szCs w:val="24"/>
          <w:lang w:val="en-US" w:eastAsia="zh-Hans"/>
          <w14:textFill>
            <w14:solidFill>
              <w14:schemeClr w14:val="tx1"/>
            </w14:solidFill>
          </w14:textFill>
        </w:rPr>
        <w:t>南非</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服务地</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比勒陀利亚</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家属</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非家属站点</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家属驻地</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工作地点艰苦条件级别：</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A</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志愿者类别：</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国际大学生</w:t>
      </w: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志愿</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者</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持续时间：</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cs="Times New Roman Regular"/>
          <w:b w:val="0"/>
          <w:bCs w:val="0"/>
          <w:color w:val="000000" w:themeColor="text1"/>
          <w:sz w:val="24"/>
          <w:szCs w:val="24"/>
          <w14:textFill>
            <w14:solidFill>
              <w14:schemeClr w14:val="tx1"/>
            </w14:solidFill>
          </w14:textFill>
        </w:rPr>
        <w:t>6</w:t>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个月</w:t>
      </w:r>
    </w:p>
    <w:p>
      <w:pPr>
        <w:keepNext w:val="0"/>
        <w:keepLines w:val="0"/>
        <w:pageBreakBefore w:val="0"/>
        <w:widowControl/>
        <w:tabs>
          <w:tab w:val="left" w:pos="4860"/>
          <w:tab w:val="decimal" w:pos="9498"/>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预计开始日期：</w:t>
      </w:r>
      <w:r>
        <w:rPr>
          <w:rFonts w:hint="default" w:ascii="Times New Roman Regular" w:hAnsi="Times New Roman Regular" w:cs="Times New Roman Regular"/>
          <w:b w:val="0"/>
          <w:bCs w:val="0"/>
          <w:color w:val="000000" w:themeColor="text1"/>
          <w:sz w:val="24"/>
          <w:szCs w:val="24"/>
          <w14:textFill>
            <w14:solidFill>
              <w14:schemeClr w14:val="tx1"/>
            </w14:solidFill>
          </w14:textFill>
        </w:rPr>
        <w:tab/>
      </w: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2023</w:t>
      </w: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年</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11</w:t>
      </w:r>
      <w:r>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月</w:t>
      </w:r>
      <w:r>
        <w:rPr>
          <w:rFonts w:hint="default" w:ascii="Times New Roman Regular" w:hAnsi="Times New Roman Regular" w:eastAsia="宋体" w:cs="Times New Roman Regular"/>
          <w:b w:val="0"/>
          <w:bCs w:val="0"/>
          <w:color w:val="000000" w:themeColor="text1"/>
          <w:sz w:val="24"/>
          <w:szCs w:val="24"/>
          <w:lang w:eastAsia="zh-Hans"/>
          <w14:textFill>
            <w14:solidFill>
              <w14:schemeClr w14:val="tx1"/>
            </w14:solidFill>
          </w14:textFill>
        </w:rPr>
        <w:t>/12</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月</w:t>
      </w:r>
    </w:p>
    <w:p>
      <w:pPr>
        <w:keepNext w:val="0"/>
        <w:keepLines w:val="0"/>
        <w:pageBreakBefore w:val="0"/>
        <w:widowControl/>
        <w:tabs>
          <w:tab w:val="left" w:pos="4860"/>
          <w:tab w:val="decimal" w:pos="9498"/>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default" w:ascii="宋体" w:hAnsi="宋体" w:eastAsia="宋体" w:cs="宋体"/>
          <w:color w:val="333333"/>
          <w:sz w:val="24"/>
          <w:szCs w:val="24"/>
          <w:lang w:val="en-US" w:eastAsia="zh-CN"/>
        </w:rPr>
        <w:t>可持续发展目标：</w:t>
      </w:r>
      <w:r>
        <w:rPr>
          <w:rFonts w:hint="default" w:ascii="宋体" w:hAnsi="宋体" w:eastAsia="宋体" w:cs="宋体"/>
          <w:color w:val="333333"/>
          <w:sz w:val="24"/>
          <w:szCs w:val="24"/>
          <w:lang w:val="en-US" w:eastAsia="zh-CN"/>
        </w:rPr>
        <w:tab/>
      </w:r>
      <w:sdt>
        <w:sdtPr>
          <w:rPr>
            <w:rFonts w:hint="default" w:ascii="宋体" w:hAnsi="宋体" w:eastAsia="宋体" w:cs="宋体"/>
            <w:color w:val="333333"/>
            <w:sz w:val="24"/>
            <w:szCs w:val="24"/>
            <w:lang w:val="en-US" w:eastAsia="zh-CN"/>
          </w:rPr>
          <w:alias w:val="SDG"/>
          <w:tag w:val="SDG"/>
          <w:id w:val="-1438896065"/>
          <w:placeholder>
            <w:docPart w:val="{78c7dab1-9458-4173-8c46-6dfd01343089}"/>
          </w:placeholde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Fonts w:hint="default" w:ascii="宋体" w:hAnsi="宋体" w:eastAsia="宋体" w:cs="宋体"/>
            <w:color w:val="333333"/>
            <w:sz w:val="24"/>
            <w:szCs w:val="24"/>
            <w:lang w:val="en-US" w:eastAsia="zh-CN"/>
          </w:rPr>
        </w:sdtEndPr>
        <w:sdtContent>
          <w:r>
            <w:rPr>
              <w:color w:val="000000" w:themeColor="text1"/>
              <w14:textFill>
                <w14:solidFill>
                  <w14:schemeClr w14:val="tx1"/>
                </w14:solidFill>
              </w14:textFill>
            </w:rPr>
            <w:t xml:space="preserve"> </w:t>
          </w:r>
        </w:sdtContent>
      </w:sdt>
    </w:p>
    <w:p>
      <w:pPr>
        <w:keepNext w:val="0"/>
        <w:keepLines w:val="0"/>
        <w:pageBreakBefore w:val="0"/>
        <w:widowControl/>
        <w:tabs>
          <w:tab w:val="left" w:pos="3060"/>
          <w:tab w:val="left" w:pos="4890"/>
        </w:tabs>
        <w:kinsoku/>
        <w:wordWrap/>
        <w:overflowPunct/>
        <w:topLinePunct w:val="0"/>
        <w:autoSpaceDE/>
        <w:bidi w:val="0"/>
        <w:adjustRightInd/>
        <w:snapToGrid/>
        <w:spacing w:after="0" w:line="560" w:lineRule="exact"/>
        <w:jc w:val="both"/>
        <w:rPr>
          <w:rFonts w:ascii="Times New Roman" w:hAnsi="Times New Roman"/>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lang w:val="en-US" w:eastAsia="zh-Hans"/>
          <w14:textFill>
            <w14:solidFill>
              <w14:schemeClr w14:val="tx1"/>
            </w14:solidFill>
          </w14:textFill>
        </w:rPr>
        <w:t>任务</w:t>
      </w:r>
      <w:r>
        <w:rPr>
          <w:rFonts w:hint="default" w:ascii="宋体" w:hAnsi="宋体" w:eastAsia="宋体" w:cs="宋体"/>
          <w:b/>
          <w:bCs/>
          <w:color w:val="000000" w:themeColor="text1"/>
          <w:sz w:val="24"/>
          <w:szCs w:val="24"/>
          <w:u w:val="single"/>
          <w14:textFill>
            <w14:solidFill>
              <w14:schemeClr w14:val="tx1"/>
            </w14:solidFill>
          </w14:textFill>
        </w:rPr>
        <w:t>详细信息</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bCs/>
          <w:color w:val="000000" w:themeColor="text1"/>
          <w:sz w:val="24"/>
          <w:szCs w:val="24"/>
          <w14:textFill>
            <w14:solidFill>
              <w14:schemeClr w14:val="tx1"/>
            </w14:solidFill>
          </w14:textFill>
        </w:rPr>
      </w:pPr>
      <w:r>
        <w:rPr>
          <w:rFonts w:hint="eastAsia" w:ascii="Times New Roman Regular" w:hAnsi="Times New Roman Regular" w:eastAsia="宋体" w:cs="Times New Roman Regular"/>
          <w:b/>
          <w:bCs/>
          <w:color w:val="000000" w:themeColor="text1"/>
          <w:sz w:val="24"/>
          <w:szCs w:val="24"/>
          <w:lang w:val="en-US" w:eastAsia="zh-Hans"/>
          <w14:textFill>
            <w14:solidFill>
              <w14:schemeClr w14:val="tx1"/>
            </w14:solidFill>
          </w14:textFill>
        </w:rPr>
        <w:t>机构</w:t>
      </w:r>
      <w:r>
        <w:rPr>
          <w:rFonts w:hint="default" w:ascii="Times New Roman Regular" w:hAnsi="Times New Roman Regular" w:eastAsia="宋体" w:cs="Times New Roman Regular"/>
          <w:b/>
          <w:bCs/>
          <w:color w:val="000000" w:themeColor="text1"/>
          <w:sz w:val="24"/>
          <w:szCs w:val="24"/>
          <w14:textFill>
            <w14:solidFill>
              <w14:schemeClr w14:val="tx1"/>
            </w14:solidFill>
          </w14:textFill>
        </w:rPr>
        <w:t>使命和目标</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联合国开发计划署的任务是消除贫困、建设民主治理、法治和包容性机构。我们倡导变革，将各国与知识、经验和资源联系起来，帮助人们创造更美好的生活。作为联合国在国际发展领域的牵头机构，联合国开发计划署在 170 个国家和地区开展工作，以消除贫困和减少不平等。本组织协助各国制定政策，提高领导技能、合作能力和机构能力，并增强复原力，以实现可持续发展目标。我们的工作集中在三个重点领域：可持续发展、民主治理与和平建设以及气候和灾害复原力。</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Times New Roman" w:hAnsi="Times New Roman" w:eastAsia="宋体"/>
          <w:b/>
          <w:bCs/>
          <w:color w:val="000000" w:themeColor="text1"/>
          <w:sz w:val="24"/>
          <w:szCs w:val="24"/>
          <w:u w:val="none"/>
          <w:lang w:eastAsia="zh-Hans"/>
          <w14:textFill>
            <w14:solidFill>
              <w14:schemeClr w14:val="tx1"/>
            </w14:solidFill>
          </w14:textFill>
        </w:rPr>
      </w:pPr>
      <w:r>
        <w:rPr>
          <w:rFonts w:hint="default" w:ascii="宋体" w:hAnsi="宋体" w:eastAsia="宋体" w:cs="宋体"/>
          <w:b/>
          <w:bCs/>
          <w:color w:val="000000" w:themeColor="text1"/>
          <w:sz w:val="24"/>
          <w:szCs w:val="24"/>
          <w:u w:val="none"/>
          <w14:textFill>
            <w14:solidFill>
              <w14:schemeClr w14:val="tx1"/>
            </w14:solidFill>
          </w14:textFill>
        </w:rPr>
        <w:t>任务</w:t>
      </w:r>
      <w:r>
        <w:rPr>
          <w:rFonts w:hint="eastAsia" w:ascii="宋体" w:hAnsi="宋体" w:eastAsia="宋体" w:cs="宋体"/>
          <w:b/>
          <w:bCs/>
          <w:color w:val="000000" w:themeColor="text1"/>
          <w:sz w:val="24"/>
          <w:szCs w:val="24"/>
          <w:u w:val="none"/>
          <w:lang w:val="en-US" w:eastAsia="zh-Hans"/>
          <w14:textFill>
            <w14:solidFill>
              <w14:schemeClr w14:val="tx1"/>
            </w14:solidFill>
          </w14:textFill>
        </w:rPr>
        <w:t>内容</w:t>
      </w:r>
      <w:r>
        <w:rPr>
          <w:rFonts w:hint="default" w:ascii="宋体" w:hAnsi="宋体" w:eastAsia="宋体" w:cs="宋体"/>
          <w:b/>
          <w:bCs/>
          <w:color w:val="000000" w:themeColor="text1"/>
          <w:sz w:val="24"/>
          <w:szCs w:val="24"/>
          <w:u w:val="none"/>
          <w:lang w:eastAsia="zh-Hans"/>
          <w14:textFill>
            <w14:solidFill>
              <w14:schemeClr w14:val="tx1"/>
            </w14:solidFill>
          </w14:textFill>
        </w:rPr>
        <w:t>：</w:t>
      </w:r>
    </w:p>
    <w:p>
      <w:pPr>
        <w:keepNext w:val="0"/>
        <w:keepLines w:val="0"/>
        <w:pageBreakBefore w:val="0"/>
        <w:widowControl/>
        <w:tabs>
          <w:tab w:val="left" w:pos="4860"/>
        </w:tabs>
        <w:kinsoku/>
        <w:wordWrap/>
        <w:overflowPunct/>
        <w:topLinePunct w:val="0"/>
        <w:autoSpaceDE/>
        <w:bidi w:val="0"/>
        <w:adjustRightInd/>
        <w:snapToGrid/>
        <w:spacing w:after="0" w:line="560" w:lineRule="exact"/>
        <w:ind w:firstLine="480" w:firstLineChars="200"/>
        <w:jc w:val="both"/>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pPr>
      <w:r>
        <w:rPr>
          <w:rFonts w:hint="default" w:ascii="Times New Roman Regular" w:hAnsi="Times New Roman Regular" w:eastAsia="宋体" w:cs="Times New Roman Regular"/>
          <w:b w:val="0"/>
          <w:bCs w:val="0"/>
          <w:color w:val="000000" w:themeColor="text1"/>
          <w:sz w:val="24"/>
          <w:szCs w:val="24"/>
          <w14:textFill>
            <w14:solidFill>
              <w14:schemeClr w14:val="tx1"/>
            </w14:solidFill>
          </w14:textFill>
        </w:rPr>
        <w:t xml:space="preserve">南非国家办事处的 "包容性增长 "项目组合支持政府实施国家发展计划，重点是支持制定和实施国家政策，以增强经济的复原力，促进包容性和平等，创造体面工作，改善全体公民的生活。国家办事处项目优先考虑妇女和青年等边缘化群体，重点支持创造就业、数字化、绿色发展议程（如 "公正的能源过渡"）和社会保护。联合国志愿人员将特别支持数字技能项目和包容性能源转型项目的实施。实习生还将在计划主管的监督下工作，支持、协助和参与与计划管理有关的活动，其中包括概念文件的制定、实施监督、利益攸关方磋商以及监测和评估。  </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bCs/>
          <w:color w:val="000000" w:themeColor="text1"/>
          <w:sz w:val="24"/>
          <w:szCs w:val="24"/>
          <w:u w:val="single"/>
          <w:lang w:eastAsia="zh-Hans"/>
          <w14:textFill>
            <w14:solidFill>
              <w14:schemeClr w14:val="tx1"/>
            </w14:solidFill>
          </w14:textFill>
        </w:rPr>
      </w:pPr>
      <w:r>
        <w:rPr>
          <w:rFonts w:hint="eastAsia" w:ascii="宋体" w:hAnsi="宋体" w:eastAsia="宋体" w:cs="宋体"/>
          <w:b/>
          <w:bCs/>
          <w:color w:val="000000" w:themeColor="text1"/>
          <w:sz w:val="24"/>
          <w:szCs w:val="24"/>
          <w:u w:val="single"/>
          <w:lang w:val="en-US" w:eastAsia="zh-Hans"/>
          <w14:textFill>
            <w14:solidFill>
              <w14:schemeClr w14:val="tx1"/>
            </w14:solidFill>
          </w14:textFill>
        </w:rPr>
        <w:t>任务描述</w:t>
      </w:r>
      <w:r>
        <w:rPr>
          <w:rFonts w:hint="default" w:ascii="宋体" w:hAnsi="宋体" w:eastAsia="宋体" w:cs="宋体"/>
          <w:b/>
          <w:bCs/>
          <w:color w:val="000000" w:themeColor="text1"/>
          <w:sz w:val="24"/>
          <w:szCs w:val="24"/>
          <w:u w:val="single"/>
          <w:lang w:eastAsia="zh-Hans"/>
          <w14:textFill>
            <w14:solidFill>
              <w14:schemeClr w14:val="tx1"/>
            </w14:solidFill>
          </w14:textFill>
        </w:rPr>
        <w:t>：</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在</w:t>
      </w: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项目</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经理 Phumla Hlati 的直接领导下，联合国大学</w:t>
      </w: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生</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 xml:space="preserve">志愿者将承担以下任务： </w:t>
      </w:r>
    </w:p>
    <w:p>
      <w:pPr>
        <w:keepNext w:val="0"/>
        <w:keepLines w:val="0"/>
        <w:pageBreakBefore w:val="0"/>
        <w:widowControl/>
        <w:numPr>
          <w:ilvl w:val="0"/>
          <w:numId w:val="1"/>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参与、支持和促进国家办事处包容性增长计划从制定到实施的有效管理，重点是：</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·应用概念模型支持项目设计。</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·将计划优先事项设计和制定为地方干预措施，确保与政府优先事项保持一致和协调。</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·分析执行伙伴提交的报告。</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 xml:space="preserve">·准备报告资料，包括捐助者报告资料。 </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·完成规定的月度和季度报告；</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 xml:space="preserve">·项目宣传活动 </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 xml:space="preserve">·根据批准的工作计划和预算监测进展情况。  </w:t>
      </w:r>
    </w:p>
    <w:p>
      <w:pPr>
        <w:keepNext w:val="0"/>
        <w:keepLines w:val="0"/>
        <w:pageBreakBefore w:val="0"/>
        <w:widowControl/>
        <w:numPr>
          <w:ilvl w:val="0"/>
          <w:numId w:val="1"/>
        </w:numPr>
        <w:tabs>
          <w:tab w:val="left" w:pos="3060"/>
          <w:tab w:val="decimal" w:pos="9498"/>
        </w:tabs>
        <w:kinsoku/>
        <w:wordWrap/>
        <w:overflowPunct/>
        <w:topLinePunct w:val="0"/>
        <w:autoSpaceDE/>
        <w:bidi w:val="0"/>
        <w:adjustRightInd/>
        <w:snapToGrid/>
        <w:spacing w:after="0" w:line="560" w:lineRule="exact"/>
        <w:ind w:left="0" w:leftChars="0"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支持、参与和促进战略伙伴关系的建立和资源调动战略的实施：</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120" w:firstLineChars="5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确定正在进行的项目和新项目的筹资机会。</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120" w:firstLineChars="5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分析和研究有关捐助者的信息，就可能的合作领域编写实质性简报，确定启动新项目的机会，积极促进办事处在资源调动方面的整体努力。</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120" w:firstLineChars="5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实施国家办事处伙伴关系和资源调动战略，以实现计划成果。</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120" w:firstLineChars="5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确定并支持发展国家伙伴关系，以便在监测、培训等领域为项目提供服务。</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120" w:firstLineChars="5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在内部和外部会议上分别代表包容性增长部门和开发署国家办事处。</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120" w:firstLineChars="5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支持开发署伙伴关系协议的准备工作</w:t>
      </w:r>
    </w:p>
    <w:p>
      <w:pPr>
        <w:keepNext w:val="0"/>
        <w:keepLines w:val="0"/>
        <w:pageBreakBefore w:val="0"/>
        <w:widowControl/>
        <w:numPr>
          <w:ilvl w:val="0"/>
          <w:numId w:val="1"/>
        </w:numPr>
        <w:tabs>
          <w:tab w:val="left" w:pos="3060"/>
          <w:tab w:val="decimal" w:pos="9498"/>
        </w:tabs>
        <w:kinsoku/>
        <w:wordWrap/>
        <w:overflowPunct/>
        <w:topLinePunct w:val="0"/>
        <w:autoSpaceDE/>
        <w:bidi w:val="0"/>
        <w:adjustRightInd/>
        <w:snapToGrid/>
        <w:spacing w:after="0" w:line="560" w:lineRule="exact"/>
        <w:ind w:left="0" w:leftChars="0"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协助并促进知识积累，促进/支持项目组合中的交流和监测与评估：</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240" w:firstLineChars="1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确定和总结最佳做法</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240" w:firstLineChars="1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为知识网络和实践社区做出突出贡献。</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240" w:firstLineChars="1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通过联合国开发计划署网站、社交媒体和博客宣传该组合的工作。</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240" w:firstLineChars="1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支持能力发展倡议的内容开发。</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firstLine="240" w:firstLineChars="1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支持获取计划干预措施的成果和影响。</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200"/>
        <w:jc w:val="both"/>
        <w:rPr>
          <w:rFonts w:hint="default" w:ascii="宋体" w:hAnsi="宋体" w:eastAsia="宋体" w:cs="宋体"/>
          <w:b w:val="0"/>
          <w:bCs w:val="0"/>
          <w:color w:val="000000" w:themeColor="text1"/>
          <w:sz w:val="24"/>
          <w:szCs w:val="24"/>
          <w:u w:val="single"/>
          <w:lang w:eastAsia="zh-Hans"/>
          <w14:textFill>
            <w14:solidFill>
              <w14:schemeClr w14:val="tx1"/>
            </w14:solidFill>
          </w14:textFill>
        </w:rPr>
      </w:pP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720" w:firstLineChars="3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此外，联合国志愿人员还必须：</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ind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·通过阅读联合国志愿人员组织和外部的相关出版物，加强对志愿服务概念的认识和理解，并积极参加联合国志愿人员组织的活动（例如国际志愿人员日的活动）；</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·熟悉东道国传统和/或当地形式的志愿服务，并在此基础上进一步发展；</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·反思自己正在开展的志愿行动的类型和质量，包括参与正在进行的反思活动；</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·撰写有关实地经验的文章，并提交给联合国志愿人员组织的出版物/网站、通讯、新闻稿等；</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·协助为新到任的联合国志愿人员实施 "联合国志愿人员伙伴计划"；</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firstLine="480" w:firstLineChars="200"/>
        <w:jc w:val="both"/>
        <w:rPr>
          <w:rFonts w:hint="default" w:ascii="宋体" w:hAnsi="宋体" w:eastAsia="宋体" w:cs="宋体"/>
          <w:b w:val="0"/>
          <w:bCs w:val="0"/>
          <w:color w:val="000000" w:themeColor="text1"/>
          <w:sz w:val="24"/>
          <w:szCs w:val="24"/>
          <w:u w:val="none"/>
          <w:lang w:eastAsia="zh-Hans"/>
          <w14:textFill>
            <w14:solidFill>
              <w14:schemeClr w14:val="tx1"/>
            </w14:solidFill>
          </w14:textFill>
        </w:rPr>
      </w:pPr>
      <w:r>
        <w:rPr>
          <w:rFonts w:hint="default" w:ascii="宋体" w:hAnsi="宋体" w:eastAsia="宋体" w:cs="宋体"/>
          <w:b w:val="0"/>
          <w:bCs w:val="0"/>
          <w:color w:val="000000" w:themeColor="text1"/>
          <w:sz w:val="24"/>
          <w:szCs w:val="24"/>
          <w:u w:val="none"/>
          <w:lang w:eastAsia="zh-Hans"/>
          <w14:textFill>
            <w14:solidFill>
              <w14:schemeClr w14:val="tx1"/>
            </w14:solidFill>
          </w14:textFill>
        </w:rPr>
        <w:t>·推动当地团体使用在线志愿服务或为其提供建议，或鼓励当地相关个人和组织在技术可能的情况下使用联合国志愿人员组织在线志愿服务。</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Times New Roman Regular" w:hAnsi="Times New Roman Regular" w:eastAsia="宋体" w:cs="Times New Roman Regular"/>
          <w:b/>
          <w:bCs/>
          <w:i w:val="0"/>
          <w:iCs w:val="0"/>
          <w:color w:val="000000" w:themeColor="text1"/>
          <w:sz w:val="24"/>
          <w:szCs w:val="24"/>
          <w:u w:val="single"/>
          <w:lang w:eastAsia="zh-Hans"/>
          <w14:textFill>
            <w14:solidFill>
              <w14:schemeClr w14:val="tx1"/>
            </w14:solidFill>
          </w14:textFill>
        </w:rPr>
      </w:pPr>
      <w:r>
        <w:rPr>
          <w:rFonts w:hint="eastAsia" w:ascii="Times New Roman Regular" w:hAnsi="Times New Roman Regular" w:eastAsia="宋体" w:cs="Times New Roman Regular"/>
          <w:b/>
          <w:bCs/>
          <w:i w:val="0"/>
          <w:iCs w:val="0"/>
          <w:color w:val="000000" w:themeColor="text1"/>
          <w:sz w:val="24"/>
          <w:szCs w:val="24"/>
          <w:u w:val="single"/>
          <w:lang w:val="en-US" w:eastAsia="zh-Hans"/>
          <w14:textFill>
            <w14:solidFill>
              <w14:schemeClr w14:val="tx1"/>
            </w14:solidFill>
          </w14:textFill>
        </w:rPr>
        <w:t>必备条件</w:t>
      </w:r>
      <w:r>
        <w:rPr>
          <w:rFonts w:hint="default" w:ascii="Times New Roman Regular" w:hAnsi="Times New Roman Regular" w:eastAsia="宋体" w:cs="Times New Roman Regular"/>
          <w:b/>
          <w:bCs/>
          <w:i w:val="0"/>
          <w:iCs w:val="0"/>
          <w:color w:val="000000" w:themeColor="text1"/>
          <w:sz w:val="24"/>
          <w:szCs w:val="24"/>
          <w:u w:val="single"/>
          <w:lang w:eastAsia="zh-Hans"/>
          <w14:textFill>
            <w14:solidFill>
              <w14:schemeClr w14:val="tx1"/>
            </w14:solidFill>
          </w14:textFill>
        </w:rPr>
        <w:t>：</w:t>
      </w:r>
    </w:p>
    <w:p>
      <w:pPr>
        <w:keepNext w:val="0"/>
        <w:keepLines w:val="0"/>
        <w:pageBreakBefore w:val="0"/>
        <w:widowControl/>
        <w:tabs>
          <w:tab w:val="left" w:pos="3060"/>
          <w:tab w:val="left" w:pos="4860"/>
          <w:tab w:val="decimal" w:pos="9498"/>
        </w:tabs>
        <w:kinsoku/>
        <w:wordWrap/>
        <w:overflowPunct/>
        <w:topLinePunct w:val="0"/>
        <w:autoSpaceDE/>
        <w:bidi w:val="0"/>
        <w:adjustRightInd/>
        <w:snapToGrid/>
        <w:spacing w:after="0" w:line="560" w:lineRule="exact"/>
        <w:jc w:val="both"/>
        <w:rPr>
          <w:rFonts w:hint="eastAsia" w:ascii="宋体" w:hAnsi="宋体" w:eastAsia="宋体" w:cs="宋体"/>
          <w:bCs/>
          <w:color w:val="000000" w:themeColor="text1"/>
          <w:sz w:val="24"/>
          <w:szCs w:val="24"/>
          <w:lang w:val="en-US" w:eastAsia="zh-Hans"/>
          <w14:textFill>
            <w14:solidFill>
              <w14:schemeClr w14:val="tx1"/>
            </w14:solidFill>
          </w14:textFill>
        </w:rPr>
      </w:pPr>
      <w:r>
        <w:rPr>
          <w:rFonts w:hint="default" w:ascii="宋体" w:hAnsi="宋体" w:eastAsia="宋体" w:cs="宋体"/>
          <w:bCs/>
          <w:color w:val="000000" w:themeColor="text1"/>
          <w:sz w:val="24"/>
          <w:szCs w:val="24"/>
          <w14:textFill>
            <w14:solidFill>
              <w14:schemeClr w14:val="tx1"/>
            </w14:solidFill>
          </w14:textFill>
        </w:rPr>
        <w:t>要求的学位等级：</w:t>
      </w:r>
      <w:r>
        <w:rPr>
          <w:rFonts w:hint="eastAsia" w:ascii="宋体" w:hAnsi="宋体" w:eastAsia="宋体" w:cs="宋体"/>
          <w:bCs/>
          <w:color w:val="000000" w:themeColor="text1"/>
          <w:sz w:val="24"/>
          <w:szCs w:val="24"/>
          <w:lang w:val="en-US" w:eastAsia="zh-Hans"/>
          <w14:textFill>
            <w14:solidFill>
              <w14:schemeClr w14:val="tx1"/>
            </w14:solidFill>
          </w14:textFill>
        </w:rPr>
        <w:t>高中教育水平</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color w:val="000000" w:themeColor="text1"/>
          <w:sz w:val="24"/>
          <w:szCs w:val="24"/>
          <w14:textFill>
            <w14:solidFill>
              <w14:schemeClr w14:val="tx1"/>
            </w14:solidFill>
          </w14:textFill>
        </w:rPr>
      </w:pPr>
      <w:bookmarkStart w:id="0" w:name="_GoBack"/>
      <w:bookmarkEnd w:id="0"/>
      <w:r>
        <w:rPr>
          <w:rFonts w:hint="eastAsia" w:ascii="宋体" w:hAnsi="宋体" w:eastAsia="宋体" w:cs="宋体"/>
          <w:color w:val="000000" w:themeColor="text1"/>
          <w:sz w:val="24"/>
          <w:szCs w:val="24"/>
          <w:lang w:val="en-US" w:eastAsia="zh-Hans"/>
          <w14:textFill>
            <w14:solidFill>
              <w14:schemeClr w14:val="tx1"/>
            </w14:solidFill>
          </w14:textFill>
        </w:rPr>
        <w:t>精通领域</w:t>
      </w:r>
      <w:r>
        <w:rPr>
          <w:rFonts w:hint="default" w:ascii="宋体" w:hAnsi="宋体" w:eastAsia="宋体" w:cs="宋体"/>
          <w:color w:val="000000" w:themeColor="text1"/>
          <w:sz w:val="24"/>
          <w:szCs w:val="24"/>
          <w14:textFill>
            <w14:solidFill>
              <w14:schemeClr w14:val="tx1"/>
            </w14:solidFill>
          </w14:textFill>
        </w:rPr>
        <w:t>：目前正在攻读项目管理或发展研究或经济学或国际发展或其他相关领域的学位。</w:t>
      </w:r>
    </w:p>
    <w:p>
      <w:pPr>
        <w:keepNext w:val="0"/>
        <w:keepLines w:val="0"/>
        <w:pageBreakBefore w:val="0"/>
        <w:widowControl/>
        <w:tabs>
          <w:tab w:val="left" w:pos="3060"/>
          <w:tab w:val="decimal" w:pos="9498"/>
        </w:tabs>
        <w:kinsoku/>
        <w:wordWrap/>
        <w:overflowPunct/>
        <w:topLinePunct w:val="0"/>
        <w:autoSpaceDE/>
        <w:bidi w:val="0"/>
        <w:adjustRightInd/>
        <w:snapToGrid/>
        <w:spacing w:after="0" w:line="560" w:lineRule="exact"/>
        <w:jc w:val="both"/>
        <w:rPr>
          <w:rFonts w:hint="default" w:ascii="宋体" w:hAnsi="宋体" w:eastAsia="宋体" w:cs="宋体"/>
          <w:b/>
          <w:bCs/>
          <w:color w:val="000000" w:themeColor="text1"/>
          <w:sz w:val="24"/>
          <w:szCs w:val="24"/>
          <w:u w:val="single"/>
          <w14:textFill>
            <w14:solidFill>
              <w14:schemeClr w14:val="tx1"/>
            </w14:solidFill>
          </w14:textFill>
        </w:rPr>
      </w:pPr>
      <w:r>
        <w:rPr>
          <w:rFonts w:hint="default" w:ascii="宋体" w:hAnsi="宋体" w:eastAsia="宋体" w:cs="宋体"/>
          <w:b/>
          <w:bCs/>
          <w:color w:val="000000" w:themeColor="text1"/>
          <w:sz w:val="24"/>
          <w:szCs w:val="24"/>
          <w:u w:val="single"/>
          <w14:textFill>
            <w14:solidFill>
              <w14:schemeClr w14:val="tx1"/>
            </w14:solidFill>
          </w14:textFill>
        </w:rPr>
        <w:t>技能和经验描述：</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w:t>
      </w:r>
      <w:r>
        <w:rPr>
          <w:rFonts w:hint="default" w:ascii="宋体" w:hAnsi="宋体" w:eastAsia="宋体" w:cs="宋体"/>
          <w:b w:val="0"/>
          <w:bCs w:val="0"/>
          <w:color w:val="000000" w:themeColor="text1"/>
          <w:sz w:val="24"/>
          <w:szCs w:val="24"/>
          <w:u w:val="none"/>
          <w:lang w:eastAsia="zh-Hans"/>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对经济发展/贫困与不平等/性别平等/创新/数字化/社会保护/绿色经济/青年发展/创业等领域表现出兴趣和/或拥有相关经验。</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·曾有过志愿者经历和/或其他文化经历（如学习、志愿者工作、实习）者将被高度重视；</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·撰写报告 撰写高质量报告的能力</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jc w:val="both"/>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·研究（一般） 熟悉分析工具、市场研究和就各种政策相关问题开展实质性研究的方法。</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Hans"/>
          <w14:textFill>
            <w14:solidFill>
              <w14:schemeClr w14:val="tx1"/>
            </w14:solidFill>
          </w14:textFill>
        </w:rPr>
        <w:t>·数据分析和可视化评估、转换和模拟数据以得出相关结论的能力——开展并提供数据分析，以评估机关绩效和全球趋势。</w:t>
      </w:r>
      <w:r>
        <w:rPr>
          <w:rFonts w:hint="default" w:ascii="宋体" w:hAnsi="宋体" w:eastAsia="宋体" w:cs="宋体"/>
          <w:b w:val="0"/>
          <w:bCs w:val="0"/>
          <w:color w:val="000000" w:themeColor="text1"/>
          <w:sz w:val="24"/>
          <w:szCs w:val="24"/>
          <w:u w:val="none"/>
          <w14:textFill>
            <w14:solidFill>
              <w14:schemeClr w14:val="tx1"/>
            </w14:solidFill>
          </w14:textFill>
        </w:rPr>
        <w:t xml:space="preserve"> </w:t>
      </w:r>
      <w:r>
        <w:rPr>
          <w:rFonts w:hint="default" w:ascii="宋体" w:hAnsi="宋体" w:eastAsia="宋体" w:cs="宋体"/>
          <w:b/>
          <w:bCs/>
          <w:color w:val="000000" w:themeColor="text1"/>
          <w:sz w:val="24"/>
          <w:szCs w:val="24"/>
          <w:u w:val="none"/>
          <w14:textFill>
            <w14:solidFill>
              <w14:schemeClr w14:val="tx1"/>
            </w14:solidFill>
          </w14:textFill>
        </w:rPr>
        <w:t xml:space="preserve">   </w:t>
      </w:r>
      <w:r>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t xml:space="preserve">   </w:t>
      </w:r>
    </w:p>
    <w:p>
      <w:pPr>
        <w:keepNext w:val="0"/>
        <w:keepLines w:val="0"/>
        <w:pageBreakBefore w:val="0"/>
        <w:widowControl/>
        <w:numPr>
          <w:ilvl w:val="0"/>
          <w:numId w:val="0"/>
        </w:numPr>
        <w:tabs>
          <w:tab w:val="left" w:pos="3060"/>
          <w:tab w:val="decimal" w:pos="9498"/>
        </w:tabs>
        <w:kinsoku/>
        <w:wordWrap/>
        <w:overflowPunct/>
        <w:topLinePunct w:val="0"/>
        <w:autoSpaceDE/>
        <w:bidi w:val="0"/>
        <w:adjustRightInd/>
        <w:snapToGrid/>
        <w:spacing w:after="0" w:line="560" w:lineRule="exact"/>
        <w:ind w:leftChars="0"/>
        <w:jc w:val="both"/>
        <w:rPr>
          <w:rFonts w:ascii="Times New Roman" w:hAnsi="Times New Roman"/>
          <w:bCs/>
          <w:color w:val="000000" w:themeColor="text1"/>
          <w:sz w:val="24"/>
          <w:szCs w:val="24"/>
          <w:u w:val="single"/>
          <w14:textFill>
            <w14:solidFill>
              <w14:schemeClr w14:val="tx1"/>
            </w14:solidFill>
          </w14:textFill>
        </w:rPr>
      </w:pPr>
      <w:r>
        <w:rPr>
          <w:rFonts w:hint="default" w:ascii="宋体" w:hAnsi="宋体" w:eastAsia="宋体" w:cs="宋体"/>
          <w:b/>
          <w:bCs/>
          <w:color w:val="000000" w:themeColor="text1"/>
          <w:sz w:val="24"/>
          <w:szCs w:val="24"/>
          <w:u w:val="single"/>
          <w14:textFill>
            <w14:solidFill>
              <w14:schemeClr w14:val="tx1"/>
            </w14:solidFill>
          </w14:textFill>
        </w:rPr>
        <w:t>语言技能：</w:t>
      </w:r>
    </w:p>
    <w:p>
      <w:pPr>
        <w:keepNext w:val="0"/>
        <w:keepLines w:val="0"/>
        <w:pageBreakBefore w:val="0"/>
        <w:widowControl/>
        <w:suppressAutoHyphens/>
        <w:kinsoku/>
        <w:wordWrap/>
        <w:overflowPunct/>
        <w:topLinePunct w:val="0"/>
        <w:autoSpaceDE/>
        <w:autoSpaceDN/>
        <w:bidi w:val="0"/>
        <w:adjustRightInd/>
        <w:snapToGrid/>
        <w:spacing w:after="0" w:line="560" w:lineRule="exact"/>
        <w:ind w:right="0" w:firstLine="480" w:firstLineChars="200"/>
        <w:jc w:val="both"/>
        <w:textAlignment w:val="auto"/>
        <w:rPr>
          <w:rFonts w:hint="eastAsia" w:ascii="Arial" w:hAnsi="Arial" w:eastAsia="Times New Roman" w:cs="Arial"/>
          <w:b w:val="0"/>
          <w:bCs w:val="0"/>
          <w:color w:val="000000" w:themeColor="text1"/>
          <w:sz w:val="24"/>
          <w:szCs w:val="24"/>
          <w:lang w:val="en-US"/>
          <w14:textFill>
            <w14:solidFill>
              <w14:schemeClr w14:val="tx1"/>
            </w14:solidFill>
          </w14:textFill>
        </w:rPr>
      </w:pPr>
      <w:r>
        <w:rPr>
          <w:rFonts w:hint="eastAsia" w:ascii="Arial" w:hAnsi="Arial" w:eastAsia="Times New Roman" w:cs="Arial"/>
          <w:b w:val="0"/>
          <w:bCs w:val="0"/>
          <w:color w:val="000000" w:themeColor="text1"/>
          <w:sz w:val="24"/>
          <w:szCs w:val="24"/>
          <w:lang w:val="en-US"/>
          <w14:textFill>
            <w14:solidFill>
              <w14:schemeClr w14:val="tx1"/>
            </w14:solidFill>
          </w14:textFill>
        </w:rPr>
        <w:t>英语</w:t>
      </w:r>
      <w:r>
        <w:rPr>
          <w:rFonts w:hint="default" w:eastAsia="Times New Roman" w:cs="Arial"/>
          <w:b w:val="0"/>
          <w:bCs w:val="0"/>
          <w:color w:val="000000" w:themeColor="text1"/>
          <w:sz w:val="24"/>
          <w:szCs w:val="24"/>
          <w14:textFill>
            <w14:solidFill>
              <w14:schemeClr w14:val="tx1"/>
            </w14:solidFill>
          </w14:textFill>
        </w:rPr>
        <w:t>，</w:t>
      </w:r>
      <w:r>
        <w:rPr>
          <w:rFonts w:hint="eastAsia" w:eastAsia="Times New Roman" w:cs="Arial"/>
          <w:b w:val="0"/>
          <w:bCs w:val="0"/>
          <w:color w:val="000000" w:themeColor="text1"/>
          <w:sz w:val="24"/>
          <w:szCs w:val="24"/>
          <w:lang w:val="en-US" w:eastAsia="zh-Hans"/>
          <w14:textFill>
            <w14:solidFill>
              <w14:schemeClr w14:val="tx1"/>
            </w14:solidFill>
          </w14:textFill>
        </w:rPr>
        <w:t>必修</w:t>
      </w:r>
      <w:r>
        <w:rPr>
          <w:rFonts w:hint="default" w:eastAsia="Times New Roman" w:cs="Arial"/>
          <w:b w:val="0"/>
          <w:bCs w:val="0"/>
          <w:color w:val="000000" w:themeColor="text1"/>
          <w:sz w:val="24"/>
          <w:szCs w:val="24"/>
          <w:lang w:eastAsia="zh-Hans"/>
          <w14:textFill>
            <w14:solidFill>
              <w14:schemeClr w14:val="tx1"/>
            </w14:solidFill>
          </w14:textFill>
        </w:rPr>
        <w:t>。</w:t>
      </w:r>
    </w:p>
    <w:p>
      <w:pPr>
        <w:keepNext w:val="0"/>
        <w:keepLines w:val="0"/>
        <w:pageBreakBefore w:val="0"/>
        <w:widowControl/>
        <w:tabs>
          <w:tab w:val="left" w:pos="3060"/>
          <w:tab w:val="left" w:pos="4860"/>
          <w:tab w:val="decimal" w:pos="9498"/>
        </w:tabs>
        <w:kinsoku/>
        <w:wordWrap/>
        <w:overflowPunct/>
        <w:topLinePunct w:val="0"/>
        <w:autoSpaceDE/>
        <w:bidi w:val="0"/>
        <w:adjustRightInd/>
        <w:snapToGrid/>
        <w:spacing w:after="0" w:line="560" w:lineRule="exact"/>
        <w:jc w:val="both"/>
        <w:rPr>
          <w:rFonts w:ascii="Times New Roman" w:hAnsi="Times New Roman"/>
          <w:b/>
          <w:bCs/>
          <w:color w:val="000000" w:themeColor="text1"/>
          <w:sz w:val="24"/>
          <w:szCs w:val="24"/>
          <w:u w:val="single"/>
          <w14:textFill>
            <w14:solidFill>
              <w14:schemeClr w14:val="tx1"/>
            </w14:solidFill>
          </w14:textFill>
        </w:rPr>
      </w:pPr>
      <w:r>
        <w:rPr>
          <w:rFonts w:hint="default" w:ascii="宋体" w:hAnsi="宋体" w:eastAsia="宋体" w:cs="宋体"/>
          <w:b/>
          <w:bCs/>
          <w:color w:val="000000" w:themeColor="text1"/>
          <w:sz w:val="24"/>
          <w:szCs w:val="24"/>
          <w:u w:val="single"/>
          <w14:textFill>
            <w14:solidFill>
              <w14:schemeClr w14:val="tx1"/>
            </w14:solidFill>
          </w14:textFill>
        </w:rPr>
        <w:t>能力和价值</w:t>
      </w:r>
      <w:r>
        <w:rPr>
          <w:rFonts w:hint="eastAsia" w:ascii="宋体" w:hAnsi="宋体" w:eastAsia="宋体" w:cs="宋体"/>
          <w:b/>
          <w:bCs/>
          <w:color w:val="000000" w:themeColor="text1"/>
          <w:sz w:val="24"/>
          <w:szCs w:val="24"/>
          <w:u w:val="single"/>
          <w:lang w:val="en-US" w:eastAsia="zh-Hans"/>
          <w14:textFill>
            <w14:solidFill>
              <w14:schemeClr w14:val="tx1"/>
            </w14:solidFill>
          </w14:textFill>
        </w:rPr>
        <w:t>观</w:t>
      </w:r>
      <w:r>
        <w:rPr>
          <w:rFonts w:hint="default" w:ascii="宋体" w:hAnsi="宋体" w:eastAsia="宋体" w:cs="宋体"/>
          <w:b/>
          <w:bCs/>
          <w:color w:val="000000" w:themeColor="text1"/>
          <w:sz w:val="24"/>
          <w:szCs w:val="24"/>
          <w:u w:val="single"/>
          <w14:textFill>
            <w14:solidFill>
              <w14:schemeClr w14:val="tx1"/>
            </w14:solidFill>
          </w14:textFill>
        </w:rPr>
        <w:t>：</w:t>
      </w:r>
    </w:p>
    <w:p>
      <w:pPr>
        <w:keepNext w:val="0"/>
        <w:keepLines w:val="0"/>
        <w:pageBreakBefore w:val="0"/>
        <w:widowControl/>
        <w:tabs>
          <w:tab w:val="left" w:pos="99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64990357"/>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问责制</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70922227"/>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适应性和灵活性</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default" w:ascii="宋体" w:hAnsi="宋体" w:eastAsia="宋体" w:cs="宋体"/>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856186363"/>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建立信任</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eastAsia" w:ascii="Times New Roman" w:hAnsi="Times New Roman" w:eastAsia="宋体"/>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959460853"/>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客户</w:t>
      </w:r>
      <w:r>
        <w:rPr>
          <w:rFonts w:hint="eastAsia" w:ascii="宋体" w:hAnsi="宋体" w:eastAsia="宋体" w:cs="宋体"/>
          <w:color w:val="000000" w:themeColor="text1"/>
          <w:sz w:val="24"/>
          <w:szCs w:val="24"/>
          <w:lang w:val="en-US" w:eastAsia="zh-Hans"/>
          <w14:textFill>
            <w14:solidFill>
              <w14:schemeClr w14:val="tx1"/>
            </w14:solidFill>
          </w14:textFill>
        </w:rPr>
        <w:t>导向</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eastAsia" w:ascii="Times New Roman" w:hAnsi="Times New Roman" w:eastAsia="宋体"/>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3389180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承诺和动</w:t>
      </w:r>
      <w:r>
        <w:rPr>
          <w:rFonts w:hint="eastAsia" w:ascii="宋体" w:hAnsi="宋体" w:eastAsia="宋体" w:cs="宋体"/>
          <w:color w:val="000000" w:themeColor="text1"/>
          <w:sz w:val="24"/>
          <w:szCs w:val="24"/>
          <w:lang w:val="en-US" w:eastAsia="zh-Hans"/>
          <w14:textFill>
            <w14:solidFill>
              <w14:schemeClr w14:val="tx1"/>
            </w14:solidFill>
          </w14:textFill>
        </w:rPr>
        <w:t>力</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43340176"/>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致力于不断学习</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636477134"/>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沟通</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685671011"/>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创造力</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130006428"/>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为他人赋能</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005123467"/>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道德与价值观</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034101257"/>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诚信</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037002284"/>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判断与决策</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56645160"/>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知识共享</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765809605"/>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领导能力</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935119262"/>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宋体" w:hAnsi="宋体" w:eastAsia="宋体" w:cs="宋体"/>
              <w:color w:val="000000" w:themeColor="text1"/>
              <w:sz w:val="24"/>
              <w:szCs w:val="24"/>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绩效管理</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default" w:ascii="宋体" w:hAnsi="宋体" w:eastAsia="宋体" w:cs="宋体"/>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78257576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规划和组织</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4535474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专业精神</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2087490227"/>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尊重多样性</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64123866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自我管理</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ascii="Times New Roman" w:hAnsi="Times New Roman"/>
          <w:color w:val="000000" w:themeColor="text1"/>
          <w:sz w:val="24"/>
          <w:szCs w:val="24"/>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442831129"/>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宋体" w:hAnsi="宋体" w:eastAsia="宋体" w:cs="宋体"/>
          <w:color w:val="000000" w:themeColor="text1"/>
          <w:sz w:val="24"/>
          <w:szCs w:val="24"/>
          <w14:textFill>
            <w14:solidFill>
              <w14:schemeClr w14:val="tx1"/>
            </w14:solidFill>
          </w14:textFill>
        </w:rPr>
        <w:t>技术意识</w:t>
      </w:r>
    </w:p>
    <w:p>
      <w:pPr>
        <w:keepNext w:val="0"/>
        <w:keepLines w:val="0"/>
        <w:pageBreakBefore w:val="0"/>
        <w:widowControl/>
        <w:tabs>
          <w:tab w:val="left" w:pos="990"/>
          <w:tab w:val="left" w:pos="4860"/>
          <w:tab w:val="decimal" w:pos="9498"/>
        </w:tabs>
        <w:kinsoku/>
        <w:wordWrap/>
        <w:overflowPunct/>
        <w:topLinePunct w:val="0"/>
        <w:autoSpaceDE/>
        <w:bidi w:val="0"/>
        <w:adjustRightInd/>
        <w:snapToGrid/>
        <w:spacing w:after="0" w:line="560" w:lineRule="exact"/>
        <w:jc w:val="both"/>
        <w:rPr>
          <w:rFonts w:hint="eastAsia" w:ascii="Times New Roman" w:hAnsi="Times New Roman" w:eastAsia="MS Mincho"/>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246949479"/>
          <w14:checkbox>
            <w14:checked w14:val="0"/>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val="en-US" w:eastAsia="zh-Hans"/>
          <w14:textFill>
            <w14:solidFill>
              <w14:schemeClr w14:val="tx1"/>
            </w14:solidFill>
          </w14:textFill>
        </w:rPr>
        <w:t>愿景</w:t>
      </w:r>
    </w:p>
    <w:p>
      <w:pPr>
        <w:keepNext w:val="0"/>
        <w:keepLines w:val="0"/>
        <w:pageBreakBefore w:val="0"/>
        <w:widowControl/>
        <w:suppressAutoHyphens/>
        <w:kinsoku/>
        <w:wordWrap/>
        <w:overflowPunct/>
        <w:topLinePunct w:val="0"/>
        <w:autoSpaceDE/>
        <w:autoSpaceDN/>
        <w:bidi w:val="0"/>
        <w:adjustRightInd/>
        <w:snapToGrid/>
        <w:spacing w:after="0" w:line="560" w:lineRule="exact"/>
        <w:ind w:right="0"/>
        <w:jc w:val="both"/>
        <w:textAlignment w:val="auto"/>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sdt>
        <w:sdtPr>
          <w:rPr>
            <w:rFonts w:ascii="Times New Roman" w:hAnsi="Times New Roman"/>
            <w:color w:val="000000" w:themeColor="text1"/>
            <w:sz w:val="24"/>
            <w:szCs w:val="24"/>
            <w14:textFill>
              <w14:solidFill>
                <w14:schemeClr w14:val="tx1"/>
              </w14:solidFill>
            </w14:textFill>
          </w:rPr>
          <w:id w:val="1494297056"/>
          <w14:checkbox>
            <w14:checked w14:val="1"/>
            <w14:checkedState w14:val="2612" w14:font="MS Gothic"/>
            <w14:uncheckedState w14:val="2610" w14:font="MS Gothic"/>
          </w14:checkbox>
        </w:sdtPr>
        <w:sdtEndPr>
          <w:rPr>
            <w:rFonts w:ascii="Times New Roman" w:hAnsi="Times New Roman"/>
            <w:color w:val="000000" w:themeColor="text1"/>
            <w:sz w:val="24"/>
            <w:szCs w:val="24"/>
            <w14:textFill>
              <w14:solidFill>
                <w14:schemeClr w14:val="tx1"/>
              </w14:solidFill>
            </w14:textFill>
          </w:rPr>
        </w:sdtEndPr>
        <w:sdtContent>
          <w:r>
            <w:rPr>
              <w:rFonts w:hint="default" w:ascii="MS Gothic" w:hAnsi="MS Gothic" w:eastAsia="宋体" w:cs="宋体"/>
              <w:color w:val="000000" w:themeColor="text1"/>
              <w:sz w:val="24"/>
              <w:szCs w:val="24"/>
              <w:lang w:val="en-GB" w:eastAsia="en-US" w:bidi="ar-SA"/>
              <w14:textFill>
                <w14:solidFill>
                  <w14:schemeClr w14:val="tx1"/>
                </w14:solidFill>
              </w14:textFill>
            </w:rPr>
            <w:t>☒</w:t>
          </w:r>
        </w:sdtContent>
      </w:sdt>
      <w:r>
        <w:rPr>
          <w:rFonts w:ascii="Times New Roman" w:hAnsi="Times New Roman"/>
          <w:color w:val="000000" w:themeColor="text1"/>
          <w:sz w:val="24"/>
          <w:szCs w:val="24"/>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 xml:space="preserve">     </w:t>
      </w:r>
      <w:r>
        <w:rPr>
          <w:rFonts w:hint="default" w:ascii="宋体" w:hAnsi="宋体" w:eastAsia="宋体" w:cs="宋体"/>
          <w:color w:val="000000" w:themeColor="text1"/>
          <w:sz w:val="24"/>
          <w:szCs w:val="24"/>
          <w14:textFill>
            <w14:solidFill>
              <w14:schemeClr w14:val="tx1"/>
            </w14:solidFill>
          </w14:textFill>
        </w:rPr>
        <w:t>团队</w:t>
      </w:r>
      <w:r>
        <w:rPr>
          <w:rFonts w:hint="eastAsia" w:ascii="宋体" w:hAnsi="宋体" w:eastAsia="宋体" w:cs="宋体"/>
          <w:color w:val="000000" w:themeColor="text1"/>
          <w:sz w:val="24"/>
          <w:szCs w:val="24"/>
          <w:lang w:val="en-US" w:eastAsia="zh-Hans"/>
          <w14:textFill>
            <w14:solidFill>
              <w14:schemeClr w14:val="tx1"/>
            </w14:solidFill>
          </w14:textFill>
        </w:rPr>
        <w:t>合作</w:t>
      </w:r>
    </w:p>
    <w:p>
      <w:pPr>
        <w:keepNext w:val="0"/>
        <w:keepLines w:val="0"/>
        <w:pageBreakBefore w:val="0"/>
        <w:widowControl/>
        <w:suppressAutoHyphens w:val="0"/>
        <w:kinsoku/>
        <w:wordWrap/>
        <w:overflowPunct/>
        <w:topLinePunct w:val="0"/>
        <w:autoSpaceDE/>
        <w:autoSpaceDN/>
        <w:bidi w:val="0"/>
        <w:adjustRightInd/>
        <w:snapToGrid/>
        <w:spacing w:after="0" w:line="560" w:lineRule="exact"/>
        <w:rPr>
          <w:rFonts w:hint="default" w:ascii="宋体" w:hAnsi="宋体" w:eastAsia="宋体" w:cs="宋体"/>
          <w:b/>
          <w:bCs/>
          <w:color w:val="333333"/>
          <w:sz w:val="24"/>
          <w:szCs w:val="24"/>
          <w:u w:val="single"/>
          <w:lang w:val="en-US" w:eastAsia="zh-CN"/>
        </w:rPr>
      </w:pPr>
      <w:r>
        <w:rPr>
          <w:rFonts w:hint="default" w:ascii="宋体" w:hAnsi="宋体" w:eastAsia="宋体" w:cs="宋体"/>
          <w:b/>
          <w:bCs/>
          <w:color w:val="333333"/>
          <w:sz w:val="24"/>
          <w:szCs w:val="24"/>
          <w:u w:val="single"/>
          <w:lang w:val="en-US" w:eastAsia="zh-CN"/>
        </w:rPr>
        <w:t>生活条件：</w:t>
      </w:r>
    </w:p>
    <w:p>
      <w:pPr>
        <w:keepNext w:val="0"/>
        <w:keepLines w:val="0"/>
        <w:pageBreakBefore w:val="0"/>
        <w:widowControl/>
        <w:suppressAutoHyphens w:val="0"/>
        <w:kinsoku/>
        <w:wordWrap/>
        <w:overflowPunct/>
        <w:topLinePunct w:val="0"/>
        <w:autoSpaceDE/>
        <w:autoSpaceDN/>
        <w:bidi w:val="0"/>
        <w:adjustRightInd/>
        <w:snapToGrid/>
        <w:spacing w:after="0" w:line="560" w:lineRule="exact"/>
        <w:ind w:firstLine="480" w:firstLineChars="200"/>
        <w:rPr>
          <w:rFonts w:hint="default" w:ascii="宋体" w:hAnsi="宋体" w:eastAsia="宋体" w:cs="宋体"/>
          <w:b w:val="0"/>
          <w:bCs w:val="0"/>
          <w:color w:val="333333"/>
          <w:sz w:val="24"/>
          <w:szCs w:val="24"/>
          <w:u w:val="none"/>
          <w:lang w:val="en-US" w:eastAsia="zh-CN"/>
        </w:rPr>
      </w:pPr>
      <w:r>
        <w:rPr>
          <w:rFonts w:hint="default" w:ascii="宋体" w:hAnsi="宋体" w:eastAsia="宋体" w:cs="宋体"/>
          <w:b w:val="0"/>
          <w:bCs w:val="0"/>
          <w:color w:val="333333"/>
          <w:sz w:val="24"/>
          <w:szCs w:val="24"/>
          <w:u w:val="none"/>
          <w:lang w:val="en-US" w:eastAsia="zh-CN"/>
        </w:rPr>
        <w:t xml:space="preserve">坦桑尼亚面积 947,300 平方公里，位于非洲东部，濒临印度洋。它与肯尼亚（东北部）世界银行将南非列为中上收入经济体，是非洲仅有的八个这样的国家之一。然而，根据联合国人类发展指数（HDI），南非目前在 191 个国家中仅排名第 109 位。南非是一个发展中国家 </w:t>
      </w:r>
    </w:p>
    <w:p>
      <w:pPr>
        <w:keepNext w:val="0"/>
        <w:keepLines w:val="0"/>
        <w:pageBreakBefore w:val="0"/>
        <w:widowControl/>
        <w:suppressAutoHyphens w:val="0"/>
        <w:kinsoku/>
        <w:wordWrap/>
        <w:overflowPunct/>
        <w:topLinePunct w:val="0"/>
        <w:autoSpaceDE/>
        <w:autoSpaceDN/>
        <w:bidi w:val="0"/>
        <w:adjustRightInd/>
        <w:snapToGrid/>
        <w:spacing w:after="0" w:line="560" w:lineRule="exact"/>
        <w:ind w:firstLine="480" w:firstLineChars="200"/>
        <w:rPr>
          <w:rFonts w:hint="default" w:ascii="宋体" w:hAnsi="宋体" w:eastAsia="宋体" w:cs="宋体"/>
          <w:b w:val="0"/>
          <w:bCs w:val="0"/>
          <w:color w:val="333333"/>
          <w:sz w:val="24"/>
          <w:szCs w:val="24"/>
          <w:u w:val="none"/>
          <w:lang w:eastAsia="zh-CN"/>
        </w:rPr>
      </w:pPr>
      <w:r>
        <w:rPr>
          <w:rFonts w:hint="default" w:ascii="宋体" w:hAnsi="宋体" w:eastAsia="宋体" w:cs="宋体"/>
          <w:b w:val="0"/>
          <w:bCs w:val="0"/>
          <w:color w:val="333333"/>
          <w:sz w:val="24"/>
          <w:szCs w:val="24"/>
          <w:u w:val="none"/>
          <w:lang w:val="en-US" w:eastAsia="zh-CN"/>
        </w:rPr>
        <w:t>从语言到宗教，这个国家在所有可能的方面都是多元化的，这归功于这个国家统一的众多民族。在南非，你可以看到非洲大陆最 "西化"、最富裕、最进步的一面，但也可以看到非洲大陆最严重的问题。  南非是非洲第三大经济体，也是非洲工业化程度最高、技术最先进、经济最多元化的国家</w:t>
      </w:r>
      <w:r>
        <w:rPr>
          <w:rFonts w:hint="eastAsia" w:ascii="宋体" w:hAnsi="宋体" w:eastAsia="宋体" w:cs="宋体"/>
          <w:b w:val="0"/>
          <w:bCs w:val="0"/>
          <w:color w:val="333333"/>
          <w:sz w:val="24"/>
          <w:szCs w:val="24"/>
          <w:u w:val="none"/>
          <w:lang w:val="en-US" w:eastAsia="zh-Hans"/>
        </w:rPr>
        <w:t>。</w:t>
      </w:r>
      <w:r>
        <w:rPr>
          <w:rFonts w:hint="default" w:ascii="宋体" w:hAnsi="宋体" w:eastAsia="宋体" w:cs="宋体"/>
          <w:b w:val="0"/>
          <w:bCs w:val="0"/>
          <w:color w:val="333333"/>
          <w:sz w:val="24"/>
          <w:szCs w:val="24"/>
          <w:u w:val="none"/>
          <w:lang w:eastAsia="zh-CN"/>
        </w:rPr>
        <w:t>(</w:t>
      </w:r>
      <w:r>
        <w:rPr>
          <w:rFonts w:hint="default" w:ascii="宋体" w:hAnsi="宋体" w:eastAsia="宋体" w:cs="宋体"/>
          <w:b w:val="0"/>
          <w:bCs w:val="0"/>
          <w:color w:val="333333"/>
          <w:sz w:val="24"/>
          <w:szCs w:val="24"/>
          <w:u w:val="none"/>
          <w:lang w:val="en-US" w:eastAsia="zh-CN"/>
        </w:rPr>
        <w:t> </w:t>
      </w:r>
      <w:r>
        <w:rPr>
          <w:rFonts w:hint="default" w:ascii="宋体" w:hAnsi="宋体" w:eastAsia="宋体" w:cs="宋体"/>
          <w:b w:val="0"/>
          <w:bCs w:val="0"/>
          <w:color w:val="333333"/>
          <w:sz w:val="24"/>
          <w:szCs w:val="24"/>
          <w:u w:val="none"/>
          <w:lang w:val="en-US" w:eastAsia="zh-CN"/>
        </w:rPr>
        <w:fldChar w:fldCharType="begin"/>
      </w:r>
      <w:r>
        <w:rPr>
          <w:rFonts w:hint="default" w:ascii="宋体" w:hAnsi="宋体" w:eastAsia="宋体" w:cs="宋体"/>
          <w:b w:val="0"/>
          <w:bCs w:val="0"/>
          <w:color w:val="333333"/>
          <w:sz w:val="24"/>
          <w:szCs w:val="24"/>
          <w:u w:val="none"/>
          <w:lang w:val="en-US" w:eastAsia="zh-CN"/>
        </w:rPr>
        <w:instrText xml:space="preserve"> HYPERLINK "https://en.wikipedia.org/wiki/Economy_of_South_Africa)" </w:instrText>
      </w:r>
      <w:r>
        <w:rPr>
          <w:rFonts w:hint="default" w:ascii="宋体" w:hAnsi="宋体" w:eastAsia="宋体" w:cs="宋体"/>
          <w:b w:val="0"/>
          <w:bCs w:val="0"/>
          <w:color w:val="333333"/>
          <w:sz w:val="24"/>
          <w:szCs w:val="24"/>
          <w:u w:val="none"/>
          <w:lang w:val="en-US" w:eastAsia="zh-CN"/>
        </w:rPr>
        <w:fldChar w:fldCharType="separate"/>
      </w:r>
      <w:r>
        <w:rPr>
          <w:rStyle w:val="6"/>
          <w:rFonts w:hint="default" w:ascii="宋体" w:hAnsi="宋体" w:eastAsia="宋体" w:cs="宋体"/>
          <w:b w:val="0"/>
          <w:bCs w:val="0"/>
          <w:color w:val="333333"/>
          <w:sz w:val="24"/>
          <w:szCs w:val="24"/>
          <w:lang w:val="en-US" w:eastAsia="zh-CN"/>
        </w:rPr>
        <w:t>https://en.wikipedia.org/wiki/Economy_of_South_Africa</w:t>
      </w:r>
      <w:r>
        <w:rPr>
          <w:rStyle w:val="6"/>
          <w:rFonts w:hint="default" w:ascii="宋体" w:hAnsi="宋体" w:eastAsia="宋体" w:cs="宋体"/>
          <w:b w:val="0"/>
          <w:bCs w:val="0"/>
          <w:color w:val="333333"/>
          <w:sz w:val="24"/>
          <w:szCs w:val="24"/>
          <w:lang w:eastAsia="zh-CN"/>
        </w:rPr>
        <w:t>)</w:t>
      </w:r>
      <w:r>
        <w:rPr>
          <w:rFonts w:hint="default" w:ascii="宋体" w:hAnsi="宋体" w:eastAsia="宋体" w:cs="宋体"/>
          <w:b w:val="0"/>
          <w:bCs w:val="0"/>
          <w:color w:val="333333"/>
          <w:sz w:val="24"/>
          <w:szCs w:val="24"/>
          <w:u w:val="none"/>
          <w:lang w:val="en-US" w:eastAsia="zh-CN"/>
        </w:rPr>
        <w:fldChar w:fldCharType="end"/>
      </w:r>
    </w:p>
    <w:p>
      <w:pPr>
        <w:keepNext w:val="0"/>
        <w:keepLines w:val="0"/>
        <w:pageBreakBefore w:val="0"/>
        <w:widowControl/>
        <w:suppressAutoHyphens w:val="0"/>
        <w:kinsoku/>
        <w:wordWrap/>
        <w:overflowPunct/>
        <w:topLinePunct w:val="0"/>
        <w:autoSpaceDE/>
        <w:autoSpaceDN/>
        <w:bidi w:val="0"/>
        <w:adjustRightInd/>
        <w:snapToGrid/>
        <w:spacing w:after="0" w:line="560" w:lineRule="exact"/>
        <w:ind w:firstLine="480" w:firstLineChars="200"/>
        <w:rPr>
          <w:rFonts w:hint="default" w:ascii="宋体" w:hAnsi="宋体" w:eastAsia="宋体" w:cs="宋体"/>
          <w:b w:val="0"/>
          <w:bCs w:val="0"/>
          <w:color w:val="333333"/>
          <w:sz w:val="24"/>
          <w:szCs w:val="24"/>
          <w:u w:val="none"/>
          <w:lang w:eastAsia="zh-CN"/>
        </w:rPr>
      </w:pPr>
      <w:r>
        <w:rPr>
          <w:rFonts w:hint="default" w:ascii="宋体" w:hAnsi="宋体" w:eastAsia="宋体" w:cs="宋体"/>
          <w:b w:val="0"/>
          <w:bCs w:val="0"/>
          <w:color w:val="333333"/>
          <w:sz w:val="24"/>
          <w:szCs w:val="24"/>
          <w:u w:val="none"/>
          <w:lang w:val="en-US" w:eastAsia="zh-CN"/>
        </w:rPr>
        <w:t>南非仍然是一个双重经济体，是世界上不平等率最高、最持久的国家之一，2018 年消费支出基尼系数为 0.67。 严重的不平等现象因遗留的排斥现象和经济增长的性质而长期存在，经济增长并不有利于穷人，也没有创造足够的就业机会。经过十年的低增长，南非经济在进入大流行病时已经处于疲软状态，2012 年至 2021 年间平均增长率仅为 1%</w:t>
      </w:r>
      <w:r>
        <w:rPr>
          <w:rFonts w:hint="eastAsia" w:ascii="宋体" w:hAnsi="宋体" w:eastAsia="宋体" w:cs="宋体"/>
          <w:b w:val="0"/>
          <w:bCs w:val="0"/>
          <w:color w:val="333333"/>
          <w:sz w:val="24"/>
          <w:szCs w:val="24"/>
          <w:u w:val="none"/>
          <w:lang w:val="en-US" w:eastAsia="zh-Hans"/>
        </w:rPr>
        <w:t>（</w:t>
      </w:r>
      <w:r>
        <w:rPr>
          <w:rFonts w:hint="default" w:ascii="宋体" w:hAnsi="宋体" w:eastAsia="宋体" w:cs="宋体"/>
          <w:b w:val="0"/>
          <w:bCs w:val="0"/>
          <w:color w:val="333333"/>
          <w:sz w:val="24"/>
          <w:szCs w:val="24"/>
          <w:u w:val="none"/>
          <w:lang w:val="en-US" w:eastAsia="zh-CN"/>
        </w:rPr>
        <w:t>https://www.internations.org/south-africa-expats/guide/living-short</w:t>
      </w:r>
      <w:r>
        <w:rPr>
          <w:rFonts w:hint="eastAsia" w:ascii="宋体" w:hAnsi="宋体" w:eastAsia="宋体" w:cs="宋体"/>
          <w:b w:val="0"/>
          <w:bCs w:val="0"/>
          <w:color w:val="333333"/>
          <w:sz w:val="24"/>
          <w:szCs w:val="24"/>
          <w:u w:val="none"/>
          <w:lang w:val="en-US" w:eastAsia="zh-Hans"/>
        </w:rPr>
        <w:t>）</w:t>
      </w:r>
      <w:r>
        <w:rPr>
          <w:rFonts w:hint="default" w:ascii="宋体" w:hAnsi="宋体" w:eastAsia="宋体" w:cs="宋体"/>
          <w:b w:val="0"/>
          <w:bCs w:val="0"/>
          <w:color w:val="333333"/>
          <w:sz w:val="24"/>
          <w:szCs w:val="24"/>
          <w:u w:val="none"/>
          <w:lang w:val="en-US" w:eastAsia="zh-CN"/>
        </w:rPr>
        <w:t>，导致在此期间人均收入缩水 5.6%。长期存在的结构性制约因素，如电力短缺，仍然具有约束力</w:t>
      </w:r>
      <w:r>
        <w:rPr>
          <w:rFonts w:hint="eastAsia" w:ascii="宋体" w:hAnsi="宋体" w:eastAsia="宋体" w:cs="宋体"/>
          <w:b w:val="0"/>
          <w:bCs w:val="0"/>
          <w:color w:val="333333"/>
          <w:sz w:val="24"/>
          <w:szCs w:val="24"/>
          <w:u w:val="none"/>
          <w:lang w:val="en-US" w:eastAsia="zh-Hans"/>
        </w:rPr>
        <w:t>。</w:t>
      </w:r>
      <w:r>
        <w:rPr>
          <w:rFonts w:hint="default" w:ascii="宋体" w:hAnsi="宋体" w:eastAsia="宋体" w:cs="宋体"/>
          <w:b w:val="0"/>
          <w:bCs w:val="0"/>
          <w:color w:val="333333"/>
          <w:sz w:val="24"/>
          <w:szCs w:val="24"/>
          <w:u w:val="none"/>
          <w:lang w:eastAsia="zh-Hans"/>
        </w:rPr>
        <w:t>(</w:t>
      </w:r>
      <w:r>
        <w:rPr>
          <w:rFonts w:hint="default" w:ascii="宋体" w:hAnsi="宋体" w:eastAsia="宋体" w:cs="宋体"/>
          <w:b w:val="0"/>
          <w:bCs w:val="0"/>
          <w:color w:val="333333"/>
          <w:sz w:val="24"/>
          <w:szCs w:val="24"/>
          <w:u w:val="none"/>
          <w:lang w:val="en-US" w:eastAsia="zh-CN"/>
        </w:rPr>
        <w:t>https://www.worldbank.org/en/country/southafrica/overvi</w:t>
      </w:r>
      <w:r>
        <w:rPr>
          <w:rFonts w:hint="default" w:ascii="宋体" w:hAnsi="宋体" w:eastAsia="宋体" w:cs="宋体"/>
          <w:b w:val="0"/>
          <w:bCs w:val="0"/>
          <w:color w:val="333333"/>
          <w:sz w:val="24"/>
          <w:szCs w:val="24"/>
          <w:u w:val="none"/>
          <w:lang w:eastAsia="zh-CN"/>
        </w:rPr>
        <w:t>ew)</w:t>
      </w:r>
    </w:p>
    <w:p>
      <w:pPr>
        <w:keepNext w:val="0"/>
        <w:keepLines w:val="0"/>
        <w:pageBreakBefore w:val="0"/>
        <w:widowControl/>
        <w:suppressAutoHyphens w:val="0"/>
        <w:kinsoku/>
        <w:wordWrap/>
        <w:overflowPunct/>
        <w:topLinePunct w:val="0"/>
        <w:autoSpaceDE/>
        <w:autoSpaceDN/>
        <w:bidi w:val="0"/>
        <w:adjustRightInd/>
        <w:snapToGrid/>
        <w:spacing w:after="0" w:line="560" w:lineRule="exact"/>
        <w:ind w:firstLine="480" w:firstLineChars="200"/>
        <w:rPr>
          <w:rFonts w:hint="default" w:ascii="宋体" w:hAnsi="宋体" w:eastAsia="宋体" w:cs="宋体"/>
          <w:b w:val="0"/>
          <w:bCs w:val="0"/>
          <w:color w:val="333333"/>
          <w:sz w:val="24"/>
          <w:szCs w:val="24"/>
          <w:u w:val="none"/>
          <w:lang w:val="en-US" w:eastAsia="zh-CN"/>
        </w:rPr>
      </w:pPr>
      <w:r>
        <w:rPr>
          <w:rFonts w:hint="default" w:ascii="宋体" w:hAnsi="宋体" w:eastAsia="宋体" w:cs="宋体"/>
          <w:b w:val="0"/>
          <w:bCs w:val="0"/>
          <w:color w:val="333333"/>
          <w:sz w:val="24"/>
          <w:szCs w:val="24"/>
          <w:u w:val="none"/>
          <w:lang w:val="en-US" w:eastAsia="zh-CN"/>
        </w:rPr>
        <w:t>南非经常停电，被称为 "甩负荷"。  根据联合国安全和安保部（UNDSS）针对南非的旅行建议，南非的安全形势需要时刻保持警惕。健康危害包括 艾滋病毒--全国各地；疟疾--主要发生在林波波省、姆普马兰加省和夸祖鲁-纳塔尔省</w:t>
      </w:r>
    </w:p>
    <w:p>
      <w:pPr>
        <w:keepNext w:val="0"/>
        <w:keepLines w:val="0"/>
        <w:pageBreakBefore w:val="0"/>
        <w:widowControl/>
        <w:suppressAutoHyphens w:val="0"/>
        <w:kinsoku/>
        <w:wordWrap/>
        <w:overflowPunct/>
        <w:topLinePunct w:val="0"/>
        <w:autoSpaceDE/>
        <w:autoSpaceDN/>
        <w:bidi w:val="0"/>
        <w:adjustRightInd/>
        <w:snapToGrid/>
        <w:spacing w:after="0" w:line="560" w:lineRule="exact"/>
        <w:rPr>
          <w:rFonts w:hint="default" w:ascii="宋体" w:hAnsi="宋体" w:eastAsia="宋体" w:cs="宋体"/>
          <w:b w:val="0"/>
          <w:bCs w:val="0"/>
          <w:color w:val="333333"/>
          <w:sz w:val="24"/>
          <w:szCs w:val="24"/>
          <w:u w:val="none"/>
          <w:lang w:val="en-US" w:eastAsia="zh-CN"/>
        </w:rPr>
      </w:pP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val="0"/>
          <w:bCs w:val="0"/>
          <w:color w:val="000000" w:themeColor="text1"/>
          <w:sz w:val="24"/>
          <w:szCs w:val="24"/>
          <w:lang w:val="en-US" w:eastAsia="zh-Hans"/>
          <w14:textFill>
            <w14:solidFill>
              <w14:schemeClr w14:val="tx1"/>
            </w14:solidFill>
          </w14:textFill>
        </w:rPr>
      </w:pPr>
      <w:r>
        <w:rPr>
          <w:rFonts w:hint="default" w:ascii="宋体" w:hAnsi="宋体" w:eastAsia="宋体" w:cs="宋体"/>
          <w:b/>
          <w:bCs/>
          <w:color w:val="333333"/>
          <w:sz w:val="24"/>
          <w:szCs w:val="24"/>
          <w:lang w:val="en-US" w:eastAsia="zh-CN"/>
        </w:rPr>
        <w:t>招聘经理：Phumla Hlati</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ascii="宋体" w:hAnsi="宋体" w:eastAsia="宋体" w:cs="宋体"/>
          <w:b/>
          <w:bCs/>
          <w:color w:val="333333"/>
          <w:sz w:val="24"/>
          <w:szCs w:val="24"/>
          <w:lang w:val="en-US" w:eastAsia="zh-CN"/>
        </w:rPr>
      </w:pPr>
      <w:r>
        <w:rPr>
          <w:rFonts w:hint="default" w:ascii="宋体" w:hAnsi="宋体" w:eastAsia="宋体" w:cs="宋体"/>
          <w:b/>
          <w:bCs/>
          <w:color w:val="333333"/>
          <w:sz w:val="24"/>
          <w:szCs w:val="24"/>
          <w:lang w:val="en-US" w:eastAsia="zh-CN"/>
        </w:rPr>
        <w:t xml:space="preserve">职称，部门： </w:t>
      </w:r>
      <w:r>
        <w:rPr>
          <w:rFonts w:hint="eastAsia" w:ascii="宋体" w:hAnsi="宋体" w:eastAsia="宋体" w:cs="宋体"/>
          <w:b/>
          <w:bCs/>
          <w:color w:val="333333"/>
          <w:sz w:val="24"/>
          <w:szCs w:val="24"/>
          <w:lang w:val="en-US" w:eastAsia="zh-Hans"/>
        </w:rPr>
        <w:t>项目</w:t>
      </w:r>
      <w:r>
        <w:rPr>
          <w:rFonts w:hint="default" w:ascii="宋体" w:hAnsi="宋体" w:eastAsia="宋体" w:cs="宋体"/>
          <w:b/>
          <w:bCs/>
          <w:color w:val="333333"/>
          <w:sz w:val="24"/>
          <w:szCs w:val="24"/>
          <w:lang w:val="en-US" w:eastAsia="zh-CN"/>
        </w:rPr>
        <w:t>经理</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default" w:cs="Arial"/>
          <w:b/>
          <w:bCs/>
          <w:color w:val="000000" w:themeColor="text1"/>
          <w:lang w:val="en-US" w:eastAsia="zh-CN"/>
          <w14:textFill>
            <w14:solidFill>
              <w14:schemeClr w14:val="tx1"/>
            </w14:solidFill>
          </w14:textFill>
        </w:rPr>
      </w:pPr>
      <w:r>
        <w:rPr>
          <w:rFonts w:hint="default" w:ascii="宋体" w:hAnsi="宋体" w:eastAsia="宋体" w:cs="宋体"/>
          <w:b/>
          <w:bCs/>
          <w:color w:val="333333"/>
          <w:sz w:val="24"/>
          <w:szCs w:val="24"/>
          <w:lang w:val="en-US" w:eastAsia="zh-CN"/>
        </w:rPr>
        <w:t>招聘经理电子邮件：</w:t>
      </w:r>
      <w:r>
        <w:rPr>
          <w:rFonts w:cs="Arial"/>
          <w:b/>
          <w:bCs/>
          <w:color w:val="000000" w:themeColor="text1"/>
          <w14:textFill>
            <w14:solidFill>
              <w14:schemeClr w14:val="tx1"/>
            </w14:solidFill>
          </w14:textFill>
        </w:rPr>
        <w:t xml:space="preserve"> </w:t>
      </w:r>
      <w:r>
        <w:rPr>
          <w:rFonts w:cs="Arial"/>
          <w:color w:val="000000" w:themeColor="text1"/>
          <w14:textFill>
            <w14:solidFill>
              <w14:schemeClr w14:val="tx1"/>
            </w14:solidFill>
          </w14:textFill>
        </w:rPr>
        <w:t>Phumla.hlati@undp.org</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Times New Roman Regular" w:hAnsi="Times New Roman Regular" w:eastAsia="宋体" w:cs="Times New Roman Regular"/>
          <w:b/>
          <w:bCs/>
          <w:color w:val="000000" w:themeColor="text1"/>
          <w:sz w:val="24"/>
          <w:szCs w:val="24"/>
          <w:lang w:val="en-US" w:eastAsia="zh-Hans"/>
          <w14:textFill>
            <w14:solidFill>
              <w14:schemeClr w14:val="tx1"/>
            </w14:solidFill>
          </w14:textFill>
        </w:rPr>
      </w:pPr>
      <w:r>
        <w:rPr>
          <w:rFonts w:hint="eastAsia" w:ascii="宋体" w:hAnsi="宋体" w:eastAsia="宋体" w:cs="宋体"/>
          <w:b/>
          <w:bCs/>
          <w:color w:val="333333"/>
          <w:sz w:val="24"/>
          <w:szCs w:val="24"/>
          <w:lang w:val="en-US" w:eastAsia="zh-Hans"/>
        </w:rPr>
        <w:t>主管</w:t>
      </w:r>
      <w:r>
        <w:rPr>
          <w:rFonts w:hint="default" w:ascii="宋体" w:hAnsi="宋体" w:eastAsia="宋体" w:cs="宋体"/>
          <w:b/>
          <w:bCs/>
          <w:color w:val="333333"/>
          <w:sz w:val="24"/>
          <w:szCs w:val="24"/>
          <w:lang w:val="en-US" w:eastAsia="zh-CN"/>
        </w:rPr>
        <w:t>：Phumla Hlati</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rPr>
          <w:rFonts w:hint="eastAsia" w:ascii="宋体" w:hAnsi="宋体" w:eastAsia="宋体" w:cs="宋体"/>
          <w:b/>
          <w:bCs/>
          <w:color w:val="333333"/>
          <w:sz w:val="24"/>
          <w:szCs w:val="24"/>
          <w:lang w:val="en-US" w:eastAsia="zh-CN"/>
        </w:rPr>
      </w:pPr>
      <w:r>
        <w:rPr>
          <w:rFonts w:hint="default" w:ascii="宋体" w:hAnsi="宋体" w:eastAsia="宋体" w:cs="宋体"/>
          <w:b/>
          <w:bCs/>
          <w:color w:val="333333"/>
          <w:sz w:val="24"/>
          <w:szCs w:val="24"/>
          <w:lang w:val="en-US" w:eastAsia="zh-CN"/>
        </w:rPr>
        <w:t>职称，部门：</w:t>
      </w:r>
      <w:r>
        <w:rPr>
          <w:rFonts w:hint="eastAsia" w:ascii="宋体" w:hAnsi="宋体" w:eastAsia="宋体" w:cs="宋体"/>
          <w:b/>
          <w:bCs/>
          <w:color w:val="333333"/>
          <w:sz w:val="24"/>
          <w:szCs w:val="24"/>
          <w:lang w:val="en-US" w:eastAsia="zh-Hans"/>
        </w:rPr>
        <w:t>项目</w:t>
      </w:r>
      <w:r>
        <w:rPr>
          <w:rFonts w:hint="default" w:ascii="宋体" w:hAnsi="宋体" w:eastAsia="宋体" w:cs="宋体"/>
          <w:b/>
          <w:bCs/>
          <w:color w:val="333333"/>
          <w:sz w:val="24"/>
          <w:szCs w:val="24"/>
          <w:lang w:val="en-US" w:eastAsia="zh-CN"/>
        </w:rPr>
        <w:t>经理</w:t>
      </w:r>
    </w:p>
    <w:p>
      <w:pPr>
        <w:keepNext w:val="0"/>
        <w:keepLines w:val="0"/>
        <w:pageBreakBefore w:val="0"/>
        <w:widowControl/>
        <w:tabs>
          <w:tab w:val="left" w:pos="4860"/>
        </w:tabs>
        <w:kinsoku/>
        <w:wordWrap/>
        <w:overflowPunct/>
        <w:topLinePunct w:val="0"/>
        <w:autoSpaceDE/>
        <w:bidi w:val="0"/>
        <w:adjustRightInd/>
        <w:snapToGrid/>
        <w:spacing w:after="0" w:line="560" w:lineRule="exact"/>
        <w:jc w:val="both"/>
      </w:pPr>
      <w:r>
        <w:rPr>
          <w:rFonts w:hint="default" w:ascii="宋体" w:hAnsi="宋体" w:eastAsia="宋体" w:cs="宋体"/>
          <w:b/>
          <w:bCs/>
          <w:color w:val="333333"/>
          <w:sz w:val="24"/>
          <w:szCs w:val="24"/>
          <w:lang w:val="en-US" w:eastAsia="zh-CN"/>
        </w:rPr>
        <w:t>招聘经理电子邮件：</w:t>
      </w:r>
      <w:r>
        <w:rPr>
          <w:rFonts w:cs="Arial"/>
          <w:color w:val="000000" w:themeColor="text1"/>
          <w14:textFill>
            <w14:solidFill>
              <w14:schemeClr w14:val="tx1"/>
            </w14:solidFill>
          </w14:textFill>
        </w:rPr>
        <w:t>Phumla.hlati@undp.org</w:t>
      </w:r>
    </w:p>
    <w:sectPr>
      <w:headerReference r:id="rId6" w:type="first"/>
      <w:footerReference r:id="rId8" w:type="first"/>
      <w:headerReference r:id="rId5" w:type="default"/>
      <w:footerReference r:id="rId7" w:type="default"/>
      <w:pgSz w:w="11900" w:h="16840"/>
      <w:pgMar w:top="2410" w:right="1418" w:bottom="1701" w:left="1418"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Proxima Nova Lt">
    <w:altName w:val="Segoe Print"/>
    <w:panose1 w:val="020B0604020202020204"/>
    <w:charset w:val="00"/>
    <w:family w:val="swiss"/>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g">
          <w:drawing>
            <wp:anchor distT="0" distB="0" distL="114300" distR="114300" simplePos="0" relativeHeight="251660288" behindDoc="0" locked="0" layoutInCell="1" allowOverlap="1">
              <wp:simplePos x="0" y="0"/>
              <wp:positionH relativeFrom="column">
                <wp:posOffset>-88265</wp:posOffset>
              </wp:positionH>
              <wp:positionV relativeFrom="paragraph">
                <wp:posOffset>-393700</wp:posOffset>
              </wp:positionV>
              <wp:extent cx="6517005" cy="871220"/>
              <wp:effectExtent l="0" t="0" r="0" b="0"/>
              <wp:wrapThrough wrapText="bothSides">
                <wp:wrapPolygon>
                  <wp:start x="13386" y="3149"/>
                  <wp:lineTo x="12965" y="3149"/>
                  <wp:lineTo x="12965" y="3164"/>
                  <wp:lineTo x="13049" y="7557"/>
                  <wp:lineTo x="16248" y="8816"/>
                  <wp:lineTo x="16669" y="8816"/>
                  <wp:lineTo x="21046" y="7557"/>
                  <wp:lineTo x="20878" y="3149"/>
                  <wp:lineTo x="13386" y="3149"/>
                  <wp:lineTo x="341" y="3621"/>
                  <wp:lineTo x="3542" y="3621"/>
                  <wp:lineTo x="3542" y="11571"/>
                  <wp:lineTo x="341" y="11571"/>
                  <wp:lineTo x="341" y="3621"/>
                  <wp:lineTo x="13386" y="3149"/>
                  <wp:lineTo x="4653" y="3322"/>
                  <wp:lineTo x="12885" y="3322"/>
                  <wp:lineTo x="12885" y="11257"/>
                  <wp:lineTo x="4653" y="11257"/>
                  <wp:lineTo x="4653" y="3322"/>
                  <wp:lineTo x="13386" y="3149"/>
                  <wp:lineTo x="303" y="16798"/>
                  <wp:lineTo x="18262" y="16798"/>
                  <wp:lineTo x="18262" y="20466"/>
                  <wp:lineTo x="303" y="20466"/>
                  <wp:lineTo x="303" y="16798"/>
                  <wp:lineTo x="13386" y="3149"/>
                </wp:wrapPolygon>
              </wp:wrapThrough>
              <wp:docPr id="2" name="组合 2"/>
              <wp:cNvGraphicFramePr/>
              <a:graphic xmlns:a="http://schemas.openxmlformats.org/drawingml/2006/main">
                <a:graphicData uri="http://schemas.microsoft.com/office/word/2010/wordprocessingGroup">
                  <wpg:wgp>
                    <wpg:cNvGrpSpPr/>
                    <wpg:grpSpPr>
                      <a:xfrm>
                        <a:off x="0" y="0"/>
                        <a:ext cx="6517005" cy="871220"/>
                        <a:chOff x="0" y="0"/>
                        <a:chExt cx="6517001" cy="871267"/>
                      </a:xfrm>
                      <a:effectLst/>
                    </wpg:grpSpPr>
                    <wps:wsp>
                      <wps:cNvPr id="3" name="Text Box 1"/>
                      <wps:cNvSpPr txBox="1"/>
                      <wps:spPr>
                        <a:xfrm>
                          <a:off x="11732" y="100018"/>
                          <a:ext cx="1148221" cy="412705"/>
                        </a:xfrm>
                        <a:prstGeom prst="rect">
                          <a:avLst/>
                        </a:prstGeom>
                        <a:noFill/>
                        <a:ln>
                          <a:noFill/>
                        </a:ln>
                        <a:effectLst/>
                      </wps:spPr>
                      <wps:txbx>
                        <w:txbxContent>
                          <w:p>
                            <w:pPr>
                              <w:pStyle w:val="7"/>
                              <w:rPr>
                                <w:rFonts w:hint="eastAsia"/>
                              </w:rPr>
                            </w:pPr>
                            <w:r>
                              <w:rPr>
                                <w:rStyle w:val="9"/>
                                <w:rFonts w:hint="default" w:ascii="宋体" w:hAnsi="宋体" w:eastAsia="宋体" w:cs="宋体"/>
                                <w:b/>
                                <w:bCs/>
                                <w:color w:val="2E7DB1"/>
                              </w:rPr>
                              <w:t>T.</w:t>
                            </w:r>
                            <w:r>
                              <w:rPr>
                                <w:rStyle w:val="9"/>
                                <w:rFonts w:hint="default" w:ascii="宋体" w:hAnsi="宋体" w:eastAsia="宋体" w:cs="宋体"/>
                                <w:color w:val="4A5658"/>
                              </w:rPr>
                              <w:t>+49 (0) 228-815 2000</w:t>
                            </w:r>
                          </w:p>
                          <w:p>
                            <w:pPr>
                              <w:pStyle w:val="7"/>
                              <w:rPr>
                                <w:rFonts w:hint="eastAsia"/>
                              </w:rPr>
                            </w:pPr>
                            <w:r>
                              <w:rPr>
                                <w:rStyle w:val="9"/>
                                <w:rFonts w:hint="default" w:ascii="宋体" w:hAnsi="宋体" w:eastAsia="宋体" w:cs="宋体"/>
                                <w:b/>
                                <w:bCs/>
                                <w:color w:val="2E7DB1"/>
                              </w:rPr>
                              <w:t>F.</w:t>
                            </w:r>
                            <w:r>
                              <w:rPr>
                                <w:rStyle w:val="9"/>
                                <w:rFonts w:hint="default" w:ascii="宋体" w:hAnsi="宋体" w:eastAsia="宋体" w:cs="宋体"/>
                                <w:color w:val="4A5658"/>
                              </w:rPr>
                              <w:t>+49 (0) 228-815 2001</w:t>
                            </w:r>
                          </w:p>
                        </w:txbxContent>
                      </wps:txbx>
                      <wps:bodyPr vert="horz" wrap="square" lIns="91440" tIns="45720" rIns="91440" bIns="45720" anchor="t" anchorCtr="0" upright="0" compatLnSpc="1">
                        <a:noAutofit/>
                      </wps:bodyPr>
                    </wps:wsp>
                    <wps:wsp>
                      <wps:cNvPr id="4" name="Text Box 5"/>
                      <wps:cNvSpPr txBox="1"/>
                      <wps:spPr>
                        <a:xfrm>
                          <a:off x="1312355" y="88295"/>
                          <a:ext cx="2666801" cy="411434"/>
                        </a:xfrm>
                        <a:prstGeom prst="rect">
                          <a:avLst/>
                        </a:prstGeom>
                        <a:noFill/>
                        <a:ln>
                          <a:noFill/>
                        </a:ln>
                        <a:effectLst/>
                      </wps:spPr>
                      <wps:txbx>
                        <w:txbxContent>
                          <w:p>
                            <w:pPr>
                              <w:pStyle w:val="8"/>
                              <w:spacing w:after="100" w:line="241" w:lineRule="atLeast"/>
                              <w:rPr>
                                <w:rFonts w:hint="eastAsia"/>
                                <w:lang w:val="de-DE"/>
                              </w:rPr>
                            </w:pPr>
                            <w:r>
                              <w:rPr>
                                <w:rStyle w:val="9"/>
                                <w:rFonts w:hint="default" w:ascii="宋体" w:hAnsi="宋体" w:eastAsia="宋体" w:cs="宋体"/>
                                <w:b/>
                                <w:bCs/>
                                <w:color w:val="2E7DB1"/>
                                <w:lang w:val="de-DE"/>
                              </w:rPr>
                              <w:t>A.</w:t>
                            </w:r>
                            <w:r>
                              <w:rPr>
                                <w:rStyle w:val="9"/>
                                <w:rFonts w:hint="default" w:ascii="宋体" w:hAnsi="宋体" w:eastAsia="宋体" w:cs="宋体"/>
                                <w:color w:val="4A5658"/>
                                <w:lang w:val="de-DE"/>
                              </w:rPr>
                              <w:t>德国波恩国家大道广场1,53113号</w:t>
                            </w:r>
                            <w:r>
                              <w:rPr>
                                <w:rStyle w:val="9"/>
                                <w:rFonts w:ascii="Arial" w:hAnsi="Arial" w:cs="Arial"/>
                                <w:color w:val="4A5658"/>
                                <w:lang w:val="de-DE"/>
                              </w:rPr>
                              <w:br w:type="textWrapping"/>
                            </w:r>
                            <w:r>
                              <w:rPr>
                                <w:rStyle w:val="9"/>
                                <w:rFonts w:hint="default" w:ascii="宋体" w:hAnsi="宋体" w:eastAsia="宋体" w:cs="宋体"/>
                                <w:b/>
                                <w:bCs/>
                                <w:color w:val="2E7DB1"/>
                                <w:lang w:val="de-DE"/>
                              </w:rPr>
                              <w:t>W.</w:t>
                            </w:r>
                            <w:r>
                              <w:rPr>
                                <w:rStyle w:val="9"/>
                                <w:rFonts w:hint="default" w:ascii="宋体" w:hAnsi="宋体" w:eastAsia="宋体" w:cs="宋体"/>
                                <w:color w:val="4A5658"/>
                                <w:lang w:val="de-DE"/>
                              </w:rPr>
                              <w:t>www.unv.org</w:t>
                            </w:r>
                          </w:p>
                        </w:txbxContent>
                      </wps:txbx>
                      <wps:bodyPr vert="horz" wrap="square" lIns="91440" tIns="45720" rIns="91440" bIns="45720" anchor="t" anchorCtr="0" upright="0" compatLnSpc="1">
                        <a:noAutofit/>
                      </wps:bodyPr>
                    </wps:wsp>
                    <wps:wsp>
                      <wps:cNvPr id="5" name="Text Box 7"/>
                      <wps:cNvSpPr txBox="1"/>
                      <wps:spPr>
                        <a:xfrm>
                          <a:off x="0" y="631896"/>
                          <a:ext cx="5601550" cy="239371"/>
                        </a:xfrm>
                        <a:prstGeom prst="rect">
                          <a:avLst/>
                        </a:prstGeom>
                        <a:noFill/>
                        <a:ln>
                          <a:noFill/>
                        </a:ln>
                        <a:effectLst/>
                      </wps:spPr>
                      <wps:txbx>
                        <w:txbxContent>
                          <w:p>
                            <w:r>
                              <w:rPr>
                                <w:rStyle w:val="9"/>
                                <w:rFonts w:hint="default" w:ascii="宋体" w:hAnsi="宋体" w:eastAsia="宋体" w:cs="宋体"/>
                                <w:color w:val="4A5658"/>
                              </w:rPr>
                              <w:t>联合国志愿人员（志愿人员）方案由联合国开发计划署（开发计划署)管理。</w:t>
                            </w:r>
                          </w:p>
                        </w:txbxContent>
                      </wps:txbx>
                      <wps:bodyPr vert="horz" wrap="square" lIns="91440" tIns="45720" rIns="91440" bIns="45720" anchor="t" anchorCtr="0" upright="0" compatLnSpc="1">
                        <a:noAutofit/>
                      </wps:bodyPr>
                    </wps:wsp>
                    <pic:pic xmlns:pic="http://schemas.openxmlformats.org/drawingml/2006/picture">
                      <pic:nvPicPr>
                        <pic:cNvPr id="6" name="Picture 8"/>
                        <pic:cNvPicPr>
                          <a:picLocks noChangeAspect="1"/>
                        </pic:cNvPicPr>
                      </pic:nvPicPr>
                      <pic:blipFill>
                        <a:blip r:embed="rId1"/>
                        <a:stretch>
                          <a:fillRect/>
                        </a:stretch>
                      </pic:blipFill>
                      <pic:spPr>
                        <a:xfrm>
                          <a:off x="3756867" y="0"/>
                          <a:ext cx="2760134" cy="450799"/>
                        </a:xfrm>
                        <a:prstGeom prst="rect">
                          <a:avLst/>
                        </a:prstGeom>
                        <a:noFill/>
                        <a:ln>
                          <a:noFill/>
                          <a:prstDash val="solid"/>
                        </a:ln>
                        <a:effectLst/>
                      </pic:spPr>
                    </pic:pic>
                  </wpg:wgp>
                </a:graphicData>
              </a:graphic>
            </wp:anchor>
          </w:drawing>
        </mc:Choice>
        <mc:Fallback>
          <w:pict>
            <v:group id="_x0000_s1026" o:spid="_x0000_s1026" o:spt="203" style="position:absolute;left:0pt;margin-left:-6.95pt;margin-top:-31pt;height:68.6pt;width:513.15pt;mso-wrap-distance-left:9pt;mso-wrap-distance-right:9pt;z-index:251660288;mso-width-relative:page;mso-height-relative:page;" coordsize="6517001,871267" wrapcoords="13386 3149 12965 3149 12965 3164 13049 7557 16248 8816 16669 8816 21046 7557 20878 3149 13386 3149 341 3621 3542 3621 3542 11571 341 11571 341 3621 13386 3149 4653 3322 12885 3322 12885 11257 4653 11257 4653 3322 13386 3149 303 16798 18262 16798 18262 20466 303 20466 303 16798 13386 3149" o:gfxdata="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mv8vwAAGDJ68wvDVbA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">
              <o:lock v:ext="edit" aspectratio="f"/>
              <v:shape id="Text Box 1" o:spid="_x0000_s1026" o:spt="202" type="#_x0000_t202" style="position:absolute;left:11732;top:100018;height:412705;width:1148221;"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7"/>
                        <w:rPr>
                          <w:rFonts w:hint="eastAsia"/>
                        </w:rPr>
                      </w:pPr>
                      <w:r>
                        <w:rPr>
                          <w:rStyle w:val="9"/>
                          <w:rFonts w:hint="default" w:ascii="宋体" w:hAnsi="宋体" w:eastAsia="宋体" w:cs="宋体"/>
                          <w:b/>
                          <w:bCs/>
                          <w:color w:val="2E7DB1"/>
                        </w:rPr>
                        <w:t>T.</w:t>
                      </w:r>
                      <w:r>
                        <w:rPr>
                          <w:rStyle w:val="9"/>
                          <w:rFonts w:hint="default" w:ascii="宋体" w:hAnsi="宋体" w:eastAsia="宋体" w:cs="宋体"/>
                          <w:color w:val="4A5658"/>
                        </w:rPr>
                        <w:t>+49 (0) 228-815 2000</w:t>
                      </w:r>
                    </w:p>
                    <w:p>
                      <w:pPr>
                        <w:pStyle w:val="7"/>
                        <w:rPr>
                          <w:rFonts w:hint="eastAsia"/>
                        </w:rPr>
                      </w:pPr>
                      <w:r>
                        <w:rPr>
                          <w:rStyle w:val="9"/>
                          <w:rFonts w:hint="default" w:ascii="宋体" w:hAnsi="宋体" w:eastAsia="宋体" w:cs="宋体"/>
                          <w:b/>
                          <w:bCs/>
                          <w:color w:val="2E7DB1"/>
                        </w:rPr>
                        <w:t>F.</w:t>
                      </w:r>
                      <w:r>
                        <w:rPr>
                          <w:rStyle w:val="9"/>
                          <w:rFonts w:hint="default" w:ascii="宋体" w:hAnsi="宋体" w:eastAsia="宋体" w:cs="宋体"/>
                          <w:color w:val="4A5658"/>
                        </w:rPr>
                        <w:t>+49 (0) 228-815 2001</w:t>
                      </w:r>
                    </w:p>
                  </w:txbxContent>
                </v:textbox>
              </v:shape>
              <v:shape id="Text Box 5" o:spid="_x0000_s1026" o:spt="202" type="#_x0000_t202" style="position:absolute;left:1312355;top:88295;height:411434;width:2666801;"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8"/>
                        <w:spacing w:after="100" w:line="241" w:lineRule="atLeast"/>
                        <w:rPr>
                          <w:rFonts w:hint="eastAsia"/>
                          <w:lang w:val="de-DE"/>
                        </w:rPr>
                      </w:pPr>
                      <w:r>
                        <w:rPr>
                          <w:rStyle w:val="9"/>
                          <w:rFonts w:hint="default" w:ascii="宋体" w:hAnsi="宋体" w:eastAsia="宋体" w:cs="宋体"/>
                          <w:b/>
                          <w:bCs/>
                          <w:color w:val="2E7DB1"/>
                          <w:lang w:val="de-DE"/>
                        </w:rPr>
                        <w:t>A.</w:t>
                      </w:r>
                      <w:r>
                        <w:rPr>
                          <w:rStyle w:val="9"/>
                          <w:rFonts w:hint="default" w:ascii="宋体" w:hAnsi="宋体" w:eastAsia="宋体" w:cs="宋体"/>
                          <w:color w:val="4A5658"/>
                          <w:lang w:val="de-DE"/>
                        </w:rPr>
                        <w:t>德国波恩国家大道广场1,53113号</w:t>
                      </w:r>
                      <w:r>
                        <w:rPr>
                          <w:rStyle w:val="9"/>
                          <w:rFonts w:ascii="Arial" w:hAnsi="Arial" w:cs="Arial"/>
                          <w:color w:val="4A5658"/>
                          <w:lang w:val="de-DE"/>
                        </w:rPr>
                        <w:br w:type="textWrapping"/>
                      </w:r>
                      <w:r>
                        <w:rPr>
                          <w:rStyle w:val="9"/>
                          <w:rFonts w:hint="default" w:ascii="宋体" w:hAnsi="宋体" w:eastAsia="宋体" w:cs="宋体"/>
                          <w:b/>
                          <w:bCs/>
                          <w:color w:val="2E7DB1"/>
                          <w:lang w:val="de-DE"/>
                        </w:rPr>
                        <w:t>W.</w:t>
                      </w:r>
                      <w:r>
                        <w:rPr>
                          <w:rStyle w:val="9"/>
                          <w:rFonts w:hint="default" w:ascii="宋体" w:hAnsi="宋体" w:eastAsia="宋体" w:cs="宋体"/>
                          <w:color w:val="4A5658"/>
                          <w:lang w:val="de-DE"/>
                        </w:rPr>
                        <w:t>www.unv.org</w:t>
                      </w:r>
                    </w:p>
                  </w:txbxContent>
                </v:textbox>
              </v:shape>
              <v:shape id="Text Box 7" o:spid="_x0000_s1026" o:spt="202" type="#_x0000_t202" style="position:absolute;left:0;top:631896;height:239371;width:560155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Style w:val="9"/>
                          <w:rFonts w:hint="default" w:ascii="宋体" w:hAnsi="宋体" w:eastAsia="宋体" w:cs="宋体"/>
                          <w:color w:val="4A5658"/>
                        </w:rPr>
                        <w:t>联合国志愿人员（志愿人员）方案由联合国开发计划署（开发计划署)管理。</w:t>
                      </w:r>
                    </w:p>
                  </w:txbxContent>
                </v:textbox>
              </v:shape>
              <v:shape id="Picture 8" o:spid="_x0000_s1026" o:spt="75" type="#_x0000_t75" style="position:absolute;left:3756867;top:0;height:450799;width:2760134;" filled="f" o:preferrelative="t" stroked="f" coordsize="21600,21600" o:gfxdata="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7co+8AAAA&#10;2gAAAA8AAAAAAAAAAQAgAAAAIgAAAGRycy9kb3ducmV2LnhtbFBLAQIUABQAAAAIAIdO4kAzLwWe&#10;OwAAADkAAAAQAAAAAAAAAAEAIAAAAAsBAABkcnMvc2hhcGV4bWwueG1sUEsFBgAAAAAGAAYAWwEA&#10;ALUDAAAAAA==&#10;">
                <v:fill on="f" focussize="0,0"/>
                <v:stroke on="f"/>
                <v:imagedata r:id="rId1" o:title=""/>
                <o:lock v:ext="edit" aspectratio="t"/>
              </v:shape>
              <w10:wrap type="through"/>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g">
          <w:drawing>
            <wp:anchor distT="0" distB="0" distL="114300" distR="114300" simplePos="0" relativeHeight="251662336" behindDoc="0" locked="0" layoutInCell="1" allowOverlap="1">
              <wp:simplePos x="0" y="0"/>
              <wp:positionH relativeFrom="column">
                <wp:posOffset>-118110</wp:posOffset>
              </wp:positionH>
              <wp:positionV relativeFrom="paragraph">
                <wp:posOffset>-378460</wp:posOffset>
              </wp:positionV>
              <wp:extent cx="6517005" cy="871220"/>
              <wp:effectExtent l="0" t="0" r="0" b="0"/>
              <wp:wrapThrough wrapText="bothSides">
                <wp:wrapPolygon>
                  <wp:start x="13386" y="3149"/>
                  <wp:lineTo x="12965" y="3149"/>
                  <wp:lineTo x="12965" y="3164"/>
                  <wp:lineTo x="13049" y="7557"/>
                  <wp:lineTo x="16248" y="8816"/>
                  <wp:lineTo x="16669" y="8816"/>
                  <wp:lineTo x="21046" y="7557"/>
                  <wp:lineTo x="20878" y="3149"/>
                  <wp:lineTo x="13386" y="3149"/>
                  <wp:lineTo x="341" y="3621"/>
                  <wp:lineTo x="3542" y="3621"/>
                  <wp:lineTo x="3542" y="11571"/>
                  <wp:lineTo x="341" y="11571"/>
                  <wp:lineTo x="341" y="3621"/>
                  <wp:lineTo x="13386" y="3149"/>
                  <wp:lineTo x="4653" y="3322"/>
                  <wp:lineTo x="12885" y="3322"/>
                  <wp:lineTo x="12885" y="11257"/>
                  <wp:lineTo x="4653" y="11257"/>
                  <wp:lineTo x="4653" y="3322"/>
                  <wp:lineTo x="13386" y="3149"/>
                  <wp:lineTo x="303" y="16798"/>
                  <wp:lineTo x="18262" y="16798"/>
                  <wp:lineTo x="18262" y="20466"/>
                  <wp:lineTo x="303" y="20466"/>
                  <wp:lineTo x="303" y="16798"/>
                  <wp:lineTo x="13386" y="3149"/>
                </wp:wrapPolygon>
              </wp:wrapThrough>
              <wp:docPr id="8" name="组合 8"/>
              <wp:cNvGraphicFramePr/>
              <a:graphic xmlns:a="http://schemas.openxmlformats.org/drawingml/2006/main">
                <a:graphicData uri="http://schemas.microsoft.com/office/word/2010/wordprocessingGroup">
                  <wpg:wgp>
                    <wpg:cNvGrpSpPr/>
                    <wpg:grpSpPr>
                      <a:xfrm>
                        <a:off x="0" y="0"/>
                        <a:ext cx="6517005" cy="871220"/>
                        <a:chOff x="0" y="0"/>
                        <a:chExt cx="6517000" cy="871267"/>
                      </a:xfrm>
                      <a:effectLst/>
                    </wpg:grpSpPr>
                    <wps:wsp>
                      <wps:cNvPr id="9" name="Text Box 1"/>
                      <wps:cNvSpPr txBox="1"/>
                      <wps:spPr>
                        <a:xfrm>
                          <a:off x="11731" y="100018"/>
                          <a:ext cx="1148221" cy="412705"/>
                        </a:xfrm>
                        <a:prstGeom prst="rect">
                          <a:avLst/>
                        </a:prstGeom>
                        <a:noFill/>
                        <a:ln>
                          <a:noFill/>
                        </a:ln>
                        <a:effectLst/>
                      </wps:spPr>
                      <wps:txbx>
                        <w:txbxContent>
                          <w:p>
                            <w:pPr>
                              <w:pStyle w:val="7"/>
                              <w:rPr>
                                <w:rFonts w:hint="eastAsia"/>
                              </w:rPr>
                            </w:pPr>
                            <w:r>
                              <w:rPr>
                                <w:rStyle w:val="9"/>
                                <w:rFonts w:hint="default" w:ascii="宋体" w:hAnsi="宋体" w:eastAsia="宋体" w:cs="宋体"/>
                                <w:b/>
                                <w:bCs/>
                                <w:color w:val="2E7DB1"/>
                              </w:rPr>
                              <w:t>T.</w:t>
                            </w:r>
                            <w:r>
                              <w:rPr>
                                <w:rStyle w:val="9"/>
                                <w:rFonts w:hint="default" w:ascii="宋体" w:hAnsi="宋体" w:eastAsia="宋体" w:cs="宋体"/>
                                <w:color w:val="4A5658"/>
                              </w:rPr>
                              <w:t>+49 (0) 228-815 2000</w:t>
                            </w:r>
                          </w:p>
                          <w:p>
                            <w:pPr>
                              <w:pStyle w:val="7"/>
                              <w:rPr>
                                <w:rFonts w:hint="eastAsia"/>
                              </w:rPr>
                            </w:pPr>
                            <w:r>
                              <w:rPr>
                                <w:rStyle w:val="9"/>
                                <w:rFonts w:hint="default" w:ascii="宋体" w:hAnsi="宋体" w:eastAsia="宋体" w:cs="宋体"/>
                                <w:b/>
                                <w:bCs/>
                                <w:color w:val="2E7DB1"/>
                              </w:rPr>
                              <w:t>F.</w:t>
                            </w:r>
                            <w:r>
                              <w:rPr>
                                <w:rStyle w:val="9"/>
                                <w:rFonts w:hint="default" w:ascii="宋体" w:hAnsi="宋体" w:eastAsia="宋体" w:cs="宋体"/>
                                <w:color w:val="4A5658"/>
                              </w:rPr>
                              <w:t>+49 (0) 228-815 2001</w:t>
                            </w:r>
                          </w:p>
                        </w:txbxContent>
                      </wps:txbx>
                      <wps:bodyPr vert="horz" wrap="square" lIns="91440" tIns="45720" rIns="91440" bIns="45720" anchor="t" anchorCtr="0" upright="0" compatLnSpc="1">
                        <a:noAutofit/>
                      </wps:bodyPr>
                    </wps:wsp>
                    <wps:wsp>
                      <wps:cNvPr id="10" name="Text Box 5"/>
                      <wps:cNvSpPr txBox="1"/>
                      <wps:spPr>
                        <a:xfrm>
                          <a:off x="1312355" y="88295"/>
                          <a:ext cx="2666801" cy="411434"/>
                        </a:xfrm>
                        <a:prstGeom prst="rect">
                          <a:avLst/>
                        </a:prstGeom>
                        <a:noFill/>
                        <a:ln>
                          <a:noFill/>
                        </a:ln>
                        <a:effectLst/>
                      </wps:spPr>
                      <wps:txbx>
                        <w:txbxContent>
                          <w:p>
                            <w:pPr>
                              <w:pStyle w:val="8"/>
                              <w:spacing w:after="100" w:line="241" w:lineRule="atLeast"/>
                              <w:rPr>
                                <w:rFonts w:hint="eastAsia"/>
                                <w:lang w:val="de-DE"/>
                              </w:rPr>
                            </w:pPr>
                            <w:r>
                              <w:rPr>
                                <w:rStyle w:val="9"/>
                                <w:rFonts w:hint="default" w:ascii="宋体" w:hAnsi="宋体" w:eastAsia="宋体" w:cs="宋体"/>
                                <w:b/>
                                <w:bCs/>
                                <w:color w:val="2E7DB1"/>
                                <w:lang w:val="de-DE"/>
                              </w:rPr>
                              <w:t>A.</w:t>
                            </w:r>
                            <w:r>
                              <w:rPr>
                                <w:rStyle w:val="9"/>
                                <w:rFonts w:hint="default" w:ascii="宋体" w:hAnsi="宋体" w:eastAsia="宋体" w:cs="宋体"/>
                                <w:color w:val="4A5658"/>
                                <w:lang w:val="de-DE"/>
                              </w:rPr>
                              <w:t>德国波恩国家大道广场1,53113号</w:t>
                            </w:r>
                            <w:r>
                              <w:rPr>
                                <w:rStyle w:val="9"/>
                                <w:rFonts w:ascii="Arial" w:hAnsi="Arial" w:cs="Arial"/>
                                <w:color w:val="4A5658"/>
                                <w:lang w:val="de-DE"/>
                              </w:rPr>
                              <w:br w:type="textWrapping"/>
                            </w:r>
                            <w:r>
                              <w:rPr>
                                <w:rStyle w:val="9"/>
                                <w:rFonts w:hint="default" w:ascii="宋体" w:hAnsi="宋体" w:eastAsia="宋体" w:cs="宋体"/>
                                <w:b/>
                                <w:bCs/>
                                <w:color w:val="2E7DB1"/>
                                <w:lang w:val="de-DE"/>
                              </w:rPr>
                              <w:t>W.</w:t>
                            </w:r>
                            <w:r>
                              <w:rPr>
                                <w:rStyle w:val="9"/>
                                <w:rFonts w:hint="default" w:ascii="宋体" w:hAnsi="宋体" w:eastAsia="宋体" w:cs="宋体"/>
                                <w:color w:val="4A5658"/>
                                <w:lang w:val="de-DE"/>
                              </w:rPr>
                              <w:t>www.unv.org</w:t>
                            </w:r>
                          </w:p>
                        </w:txbxContent>
                      </wps:txbx>
                      <wps:bodyPr vert="horz" wrap="square" lIns="91440" tIns="45720" rIns="91440" bIns="45720" anchor="t" anchorCtr="0" upright="0" compatLnSpc="1">
                        <a:noAutofit/>
                      </wps:bodyPr>
                    </wps:wsp>
                    <wps:wsp>
                      <wps:cNvPr id="11" name="Text Box 7"/>
                      <wps:cNvSpPr txBox="1"/>
                      <wps:spPr>
                        <a:xfrm>
                          <a:off x="0" y="631896"/>
                          <a:ext cx="5601550" cy="239371"/>
                        </a:xfrm>
                        <a:prstGeom prst="rect">
                          <a:avLst/>
                        </a:prstGeom>
                        <a:noFill/>
                        <a:ln>
                          <a:noFill/>
                        </a:ln>
                        <a:effectLst/>
                      </wps:spPr>
                      <wps:txbx>
                        <w:txbxContent>
                          <w:p>
                            <w:r>
                              <w:rPr>
                                <w:rStyle w:val="9"/>
                                <w:rFonts w:hint="default" w:ascii="宋体" w:hAnsi="宋体" w:eastAsia="宋体" w:cs="宋体"/>
                                <w:color w:val="4A5658"/>
                              </w:rPr>
                              <w:t>联合国志愿人员（志愿人员）方案由联合国开发计划署（开发计划署)管理。</w:t>
                            </w:r>
                          </w:p>
                        </w:txbxContent>
                      </wps:txbx>
                      <wps:bodyPr vert="horz" wrap="square" lIns="91440" tIns="45720" rIns="91440" bIns="45720" anchor="t" anchorCtr="0" upright="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val="solid"/>
                        </a:ln>
                        <a:effectLst/>
                      </pic:spPr>
                    </pic:pic>
                  </wpg:wgp>
                </a:graphicData>
              </a:graphic>
            </wp:anchor>
          </w:drawing>
        </mc:Choice>
        <mc:Fallback>
          <w:pict>
            <v:group id="_x0000_s1026" o:spid="_x0000_s1026" o:spt="203" style="position:absolute;left:0pt;margin-left:-9.3pt;margin-top:-29.8pt;height:68.6pt;width:513.15pt;mso-wrap-distance-left:9pt;mso-wrap-distance-right:9pt;z-index:251662336;mso-width-relative:page;mso-height-relative:page;" coordsize="6517000,871267" wrapcoords="13386 3149 12965 3149 12965 3164 13049 7557 16248 8816 16669 8816 21046 7557 20878 3149 13386 3149 341 3621 3542 3621 3542 11571 341 11571 341 3621 13386 3149 4653 3322 12885 3322 12885 11257 4653 11257 4653 3322 13386 3149 303 16798 18262 16798 18262 20466 303 20466 303 16798 13386 3149" o:gfxdata="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gmv8vwAAGDJ68wvDVb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">
              <o:lock v:ext="edit" aspectratio="f"/>
              <v:shape id="Text Box 1" o:spid="_x0000_s1026" o:spt="202" type="#_x0000_t202" style="position:absolute;left:11731;top:100018;height:412705;width:1148221;"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7"/>
                        <w:rPr>
                          <w:rFonts w:hint="eastAsia"/>
                        </w:rPr>
                      </w:pPr>
                      <w:r>
                        <w:rPr>
                          <w:rStyle w:val="9"/>
                          <w:rFonts w:hint="default" w:ascii="宋体" w:hAnsi="宋体" w:eastAsia="宋体" w:cs="宋体"/>
                          <w:b/>
                          <w:bCs/>
                          <w:color w:val="2E7DB1"/>
                        </w:rPr>
                        <w:t>T.</w:t>
                      </w:r>
                      <w:r>
                        <w:rPr>
                          <w:rStyle w:val="9"/>
                          <w:rFonts w:hint="default" w:ascii="宋体" w:hAnsi="宋体" w:eastAsia="宋体" w:cs="宋体"/>
                          <w:color w:val="4A5658"/>
                        </w:rPr>
                        <w:t>+49 (0) 228-815 2000</w:t>
                      </w:r>
                    </w:p>
                    <w:p>
                      <w:pPr>
                        <w:pStyle w:val="7"/>
                        <w:rPr>
                          <w:rFonts w:hint="eastAsia"/>
                        </w:rPr>
                      </w:pPr>
                      <w:r>
                        <w:rPr>
                          <w:rStyle w:val="9"/>
                          <w:rFonts w:hint="default" w:ascii="宋体" w:hAnsi="宋体" w:eastAsia="宋体" w:cs="宋体"/>
                          <w:b/>
                          <w:bCs/>
                          <w:color w:val="2E7DB1"/>
                        </w:rPr>
                        <w:t>F.</w:t>
                      </w:r>
                      <w:r>
                        <w:rPr>
                          <w:rStyle w:val="9"/>
                          <w:rFonts w:hint="default" w:ascii="宋体" w:hAnsi="宋体" w:eastAsia="宋体" w:cs="宋体"/>
                          <w:color w:val="4A5658"/>
                        </w:rPr>
                        <w:t>+49 (0) 228-815 2001</w:t>
                      </w:r>
                    </w:p>
                  </w:txbxContent>
                </v:textbox>
              </v:shape>
              <v:shape id="Text Box 5" o:spid="_x0000_s1026" o:spt="202" type="#_x0000_t202" style="position:absolute;left:1312355;top:88295;height:411434;width:2666801;"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8"/>
                        <w:spacing w:after="100" w:line="241" w:lineRule="atLeast"/>
                        <w:rPr>
                          <w:rFonts w:hint="eastAsia"/>
                          <w:lang w:val="de-DE"/>
                        </w:rPr>
                      </w:pPr>
                      <w:r>
                        <w:rPr>
                          <w:rStyle w:val="9"/>
                          <w:rFonts w:hint="default" w:ascii="宋体" w:hAnsi="宋体" w:eastAsia="宋体" w:cs="宋体"/>
                          <w:b/>
                          <w:bCs/>
                          <w:color w:val="2E7DB1"/>
                          <w:lang w:val="de-DE"/>
                        </w:rPr>
                        <w:t>A.</w:t>
                      </w:r>
                      <w:r>
                        <w:rPr>
                          <w:rStyle w:val="9"/>
                          <w:rFonts w:hint="default" w:ascii="宋体" w:hAnsi="宋体" w:eastAsia="宋体" w:cs="宋体"/>
                          <w:color w:val="4A5658"/>
                          <w:lang w:val="de-DE"/>
                        </w:rPr>
                        <w:t>德国波恩国家大道广场1,53113号</w:t>
                      </w:r>
                      <w:r>
                        <w:rPr>
                          <w:rStyle w:val="9"/>
                          <w:rFonts w:ascii="Arial" w:hAnsi="Arial" w:cs="Arial"/>
                          <w:color w:val="4A5658"/>
                          <w:lang w:val="de-DE"/>
                        </w:rPr>
                        <w:br w:type="textWrapping"/>
                      </w:r>
                      <w:r>
                        <w:rPr>
                          <w:rStyle w:val="9"/>
                          <w:rFonts w:hint="default" w:ascii="宋体" w:hAnsi="宋体" w:eastAsia="宋体" w:cs="宋体"/>
                          <w:b/>
                          <w:bCs/>
                          <w:color w:val="2E7DB1"/>
                          <w:lang w:val="de-DE"/>
                        </w:rPr>
                        <w:t>W.</w:t>
                      </w:r>
                      <w:r>
                        <w:rPr>
                          <w:rStyle w:val="9"/>
                          <w:rFonts w:hint="default" w:ascii="宋体" w:hAnsi="宋体" w:eastAsia="宋体" w:cs="宋体"/>
                          <w:color w:val="4A5658"/>
                          <w:lang w:val="de-DE"/>
                        </w:rPr>
                        <w:t>www.unv.org</w:t>
                      </w:r>
                    </w:p>
                  </w:txbxContent>
                </v:textbox>
              </v:shape>
              <v:shape id="Text Box 7" o:spid="_x0000_s1026" o:spt="202" type="#_x0000_t202" style="position:absolute;left:0;top:631896;height:239371;width:560155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Style w:val="9"/>
                          <w:rFonts w:hint="default" w:ascii="宋体" w:hAnsi="宋体" w:eastAsia="宋体" w:cs="宋体"/>
                          <w:color w:val="4A5658"/>
                        </w:rPr>
                        <w:t>联合国志愿人员（志愿人员）方案由联合国开发计划署（开发计划署)管理。</w:t>
                      </w:r>
                    </w:p>
                  </w:txbxContent>
                </v:textbox>
              </v:shape>
              <v:shape id="Picture 8" o:spid="_x0000_s1026" o:spt="75" type="#_x0000_t75" style="position:absolute;left:3756866;top:0;height:450799;width:2760134;" filled="f" o:preferrelative="t" stroked="f" coordsize="21600,21600" o:gfxdata="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oJM2ugAAANsA&#10;AAAPAAAAAAAAAAEAIAAAACIAAABkcnMvZG93bnJldi54bWxQSwECFAAUAAAACACHTuJAMy8FnjsA&#10;AAA5AAAAEAAAAAAAAAABACAAAAAJAQAAZHJzL3NoYXBleG1sLnhtbFBLBQYAAAAABgAGAFsBAACz&#10;AwAAAAA=&#10;">
                <v:fill on="f" focussize="0,0"/>
                <v:stroke on="f"/>
                <v:imagedata r:id="rId1" o:title=""/>
                <o:lock v:ext="edit" aspectratio="t"/>
              </v:shape>
              <w10:wrap type="through"/>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anchor distT="0" distB="0" distL="114300" distR="114300" simplePos="0" relativeHeight="251659264" behindDoc="0" locked="0" layoutInCell="1" allowOverlap="1">
          <wp:simplePos x="0" y="0"/>
          <wp:positionH relativeFrom="margin">
            <wp:align>left</wp:align>
          </wp:positionH>
          <wp:positionV relativeFrom="paragraph">
            <wp:posOffset>182245</wp:posOffset>
          </wp:positionV>
          <wp:extent cx="2286000" cy="406400"/>
          <wp:effectExtent l="0" t="0" r="0" b="0"/>
          <wp:wrapThrough wrapText="bothSides">
            <wp:wrapPolygon>
              <wp:start x="0" y="0"/>
              <wp:lineTo x="0" y="20250"/>
              <wp:lineTo x="21360" y="20250"/>
              <wp:lineTo x="21360" y="0"/>
              <wp:lineTo x="0" y="0"/>
            </wp:wrapPolygon>
          </wp:wrapThrough>
          <wp:docPr id="1" name="Picture 4"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1" name="Picture 4" descr="Description: Creative:Clients:United Nations Volunteers:Branding:UNV Brand Toolkit:Word Template:images:UNV-logo.jpg"/>
                  <pic:cNvPicPr/>
                </pic:nvPicPr>
                <pic:blipFill>
                  <a:blip r:embed="rId1"/>
                  <a:srcRect/>
                  <a:stretch>
                    <a:fillRect/>
                  </a:stretch>
                </pic:blipFill>
                <pic:spPr>
                  <a:xfrm>
                    <a:off x="0" y="0"/>
                    <a:ext cx="2286000" cy="406395"/>
                  </a:xfrm>
                  <a:prstGeom prst="rect">
                    <a:avLst/>
                  </a:prstGeom>
                  <a:noFill/>
                  <a:ln>
                    <a:noFill/>
                    <a:prstDash val="soli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anchor distT="0" distB="0" distL="114300" distR="114300" simplePos="0" relativeHeight="251661312" behindDoc="0" locked="0" layoutInCell="1" allowOverlap="1">
          <wp:simplePos x="0" y="0"/>
          <wp:positionH relativeFrom="margin">
            <wp:align>left</wp:align>
          </wp:positionH>
          <wp:positionV relativeFrom="paragraph">
            <wp:posOffset>59690</wp:posOffset>
          </wp:positionV>
          <wp:extent cx="3721100" cy="661670"/>
          <wp:effectExtent l="0" t="0" r="12700" b="24130"/>
          <wp:wrapThrough wrapText="bothSides">
            <wp:wrapPolygon>
              <wp:start x="0" y="0"/>
              <wp:lineTo x="0" y="20729"/>
              <wp:lineTo x="21526" y="20729"/>
              <wp:lineTo x="2152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7" name="Picture 12" descr="Description: Creative:Clients:United Nations Volunteers:Branding:UNV Brand Toolkit:Word Template:images:UNV-logo.jpg"/>
                  <pic:cNvPicPr/>
                </pic:nvPicPr>
                <pic:blipFill>
                  <a:blip r:embed="rId1"/>
                  <a:srcRect/>
                  <a:stretch>
                    <a:fillRect/>
                  </a:stretch>
                </pic:blipFill>
                <pic:spPr>
                  <a:xfrm>
                    <a:off x="0" y="0"/>
                    <a:ext cx="3721095" cy="661668"/>
                  </a:xfrm>
                  <a:prstGeom prst="rect">
                    <a:avLst/>
                  </a:prstGeom>
                  <a:noFill/>
                  <a:ln>
                    <a:noFill/>
                    <a:prstDash val="soli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7105B"/>
    <w:multiLevelType w:val="singleLevel"/>
    <w:tmpl w:val="56F7105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FFCC521"/>
    <w:rsid w:val="0FFCC521"/>
    <w:rsid w:val="1FBE52C5"/>
    <w:rsid w:val="4EF53448"/>
    <w:rsid w:val="6EFB53B8"/>
    <w:rsid w:val="72671E35"/>
    <w:rsid w:val="77ABD171"/>
    <w:rsid w:val="7BB7CF42"/>
    <w:rsid w:val="BFFEA72D"/>
    <w:rsid w:val="E77CF121"/>
    <w:rsid w:val="FBD6739E"/>
    <w:rsid w:val="FE779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360" w:line="312" w:lineRule="auto"/>
      <w:textAlignment w:val="baseline"/>
    </w:pPr>
    <w:rPr>
      <w:rFonts w:ascii="Arial" w:hAnsi="Arial" w:eastAsia="MS Mincho" w:cs="Times New Roman"/>
      <w:color w:val="4C5558"/>
      <w:sz w:val="22"/>
      <w:szCs w:val="22"/>
      <w:lang w:val="en-GB"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customStyle="1" w:styleId="7">
    <w:name w:val="Pa0"/>
    <w:basedOn w:val="8"/>
    <w:next w:val="8"/>
    <w:qFormat/>
    <w:uiPriority w:val="0"/>
    <w:pPr>
      <w:spacing w:line="241" w:lineRule="atLeast"/>
    </w:pPr>
    <w:rPr>
      <w:rFonts w:cs="Times New Roman"/>
      <w:color w:val="auto"/>
    </w:rPr>
  </w:style>
  <w:style w:type="paragraph" w:customStyle="1" w:styleId="8">
    <w:name w:val="Default"/>
    <w:qFormat/>
    <w:uiPriority w:val="0"/>
    <w:pPr>
      <w:widowControl w:val="0"/>
      <w:suppressAutoHyphens/>
      <w:autoSpaceDE w:val="0"/>
      <w:autoSpaceDN w:val="0"/>
      <w:textAlignment w:val="baseline"/>
    </w:pPr>
    <w:rPr>
      <w:rFonts w:ascii="Proxima Nova Lt" w:hAnsi="Proxima Nova Lt" w:eastAsia="MS Mincho" w:cs="Proxima Nova Lt"/>
      <w:color w:val="000000"/>
      <w:sz w:val="24"/>
      <w:szCs w:val="24"/>
      <w:lang w:val="en-US" w:eastAsia="en-US" w:bidi="ar-SA"/>
    </w:rPr>
  </w:style>
  <w:style w:type="character" w:customStyle="1" w:styleId="9">
    <w:name w:val="A0"/>
    <w:qFormat/>
    <w:uiPriority w:val="0"/>
    <w:rPr>
      <w:rFonts w:cs="Proxima Nova Lt"/>
      <w:color w:val="0085CB"/>
      <w:sz w:val="14"/>
      <w:szCs w:val="1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c7dab1-9458-4173-8c46-6dfd01343089}"/>
        <w:style w:val=""/>
        <w:category>
          <w:name w:val="General"/>
          <w:gallery w:val="placeholder"/>
        </w:category>
        <w:types>
          <w:type w:val="bbPlcHdr"/>
        </w:types>
        <w:behaviors>
          <w:behavior w:val="content"/>
        </w:behaviors>
        <w:description w:val=""/>
        <w:guid w:val="{78c7dab1-9458-4173-8c46-6dfd01343089}"/>
      </w:docPartPr>
      <w:docPartBody>
        <w:p>
          <w:pPr>
            <w:pStyle w:val="2"/>
          </w:pPr>
          <w:r>
            <w:rPr>
              <w:rStyle w:val="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2C91A0AA5EEC487A97C28075B186D374"/>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2023-07-26T15:30:00Z</dcterms:created>
  <dc:creator>FaBulOuSEliNa</dc:creator>
  <cp:lastModifiedBy>徐菲</cp:lastModifiedBy>
  <dcterms:modified xsi:type="dcterms:W3CDTF">2023-08-19T01:27:19Z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DBD883B5175741079828BE64E23CA7FB_41</vt:lpwstr>
  </property>
</Properties>
</file>